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hint="default" w:ascii="Sitka Text" w:hAnsi="Sitka Text"/>
          <w:b/>
          <w:sz w:val="22"/>
          <w:szCs w:val="22"/>
          <w:lang w:val="en-US"/>
        </w:rPr>
      </w:pPr>
      <w:r>
        <w:rPr>
          <w:rFonts w:ascii="Sitka Text" w:hAnsi="Sitka Text"/>
          <w:b/>
          <w:sz w:val="22"/>
          <w:szCs w:val="22"/>
        </w:rPr>
        <w:t>TEMPLATE</w:t>
      </w:r>
      <w:r>
        <w:rPr>
          <w:rFonts w:ascii="Sitka Text" w:hAnsi="Sitka Text"/>
          <w:b/>
          <w:sz w:val="22"/>
          <w:szCs w:val="22"/>
          <w:lang w:val="id-ID"/>
        </w:rPr>
        <w:t xml:space="preserve"> PENULISAN ARTIKEL </w:t>
      </w:r>
      <w:r>
        <w:rPr>
          <w:rFonts w:ascii="Sitka Text" w:hAnsi="Sitka Text"/>
          <w:b/>
          <w:sz w:val="22"/>
          <w:szCs w:val="22"/>
        </w:rPr>
        <w:t xml:space="preserve">JURNAL </w:t>
      </w:r>
      <w:r>
        <w:rPr>
          <w:rFonts w:hint="default" w:ascii="Sitka Text" w:hAnsi="Sitka Text"/>
          <w:b/>
          <w:sz w:val="22"/>
          <w:szCs w:val="22"/>
          <w:lang w:val="en-US"/>
        </w:rPr>
        <w:t>KPL</w:t>
      </w:r>
    </w:p>
    <w:p>
      <w:pPr>
        <w:pStyle w:val="38"/>
        <w:rPr>
          <w:rFonts w:ascii="Sitka Text" w:hAnsi="Sitka Text"/>
          <w:b/>
          <w:sz w:val="28"/>
          <w:szCs w:val="28"/>
        </w:rPr>
      </w:pPr>
      <w:r>
        <w:rPr>
          <w:rFonts w:ascii="Sitka Text" w:hAnsi="Sitka Text"/>
          <w:b/>
          <w:sz w:val="28"/>
          <w:szCs w:val="28"/>
          <w:lang w:val="id-ID"/>
        </w:rPr>
        <w:t xml:space="preserve">Judul Artikel, </w:t>
      </w:r>
      <w:r>
        <w:rPr>
          <w:rFonts w:ascii="Sitka Text" w:hAnsi="Sitka Text"/>
          <w:b/>
          <w:sz w:val="28"/>
          <w:szCs w:val="28"/>
        </w:rPr>
        <w:t xml:space="preserve">Maksimal </w:t>
      </w:r>
      <w:r>
        <w:rPr>
          <w:rFonts w:ascii="Sitka Text" w:hAnsi="Sitka Text"/>
          <w:b/>
          <w:sz w:val="28"/>
          <w:szCs w:val="28"/>
          <w:lang w:val="id-ID"/>
        </w:rPr>
        <w:t xml:space="preserve">15 Kata, </w:t>
      </w:r>
      <w:r>
        <w:rPr>
          <w:rFonts w:ascii="Sitka Text" w:hAnsi="Sitka Text"/>
          <w:b/>
          <w:sz w:val="28"/>
          <w:szCs w:val="28"/>
        </w:rPr>
        <w:t>Memberi</w:t>
      </w:r>
      <w:r>
        <w:rPr>
          <w:rFonts w:ascii="Sitka Text" w:hAnsi="Sitka Text"/>
          <w:b/>
          <w:sz w:val="28"/>
          <w:szCs w:val="28"/>
          <w:lang w:val="id-ID"/>
        </w:rPr>
        <w:t xml:space="preserve"> Gambaran </w:t>
      </w:r>
      <w:r>
        <w:rPr>
          <w:rFonts w:ascii="Sitka Text" w:hAnsi="Sitka Text"/>
          <w:b/>
          <w:sz w:val="28"/>
          <w:szCs w:val="28"/>
        </w:rPr>
        <w:t>Isi Artikel</w:t>
      </w:r>
      <w:r>
        <w:rPr>
          <w:rFonts w:ascii="Sitka Text" w:hAnsi="Sitka Text"/>
          <w:b/>
          <w:sz w:val="28"/>
          <w:szCs w:val="28"/>
          <w:lang w:val="id-ID"/>
        </w:rPr>
        <w:t>, Sitka Text 1</w:t>
      </w:r>
      <w:r>
        <w:rPr>
          <w:rFonts w:ascii="Sitka Text" w:hAnsi="Sitka Text"/>
          <w:b/>
          <w:sz w:val="28"/>
          <w:szCs w:val="28"/>
        </w:rPr>
        <w:t>4</w:t>
      </w:r>
      <w:r>
        <w:rPr>
          <w:rFonts w:ascii="Sitka Text" w:hAnsi="Sitka Text"/>
          <w:b/>
          <w:sz w:val="28"/>
          <w:szCs w:val="28"/>
          <w:lang w:val="id-ID"/>
        </w:rPr>
        <w:t>, spasi 1</w:t>
      </w:r>
    </w:p>
    <w:p>
      <w:pPr>
        <w:pStyle w:val="38"/>
        <w:rPr>
          <w:rFonts w:ascii="Sitka Text" w:hAnsi="Sitka Text"/>
          <w:b/>
        </w:rPr>
      </w:pPr>
    </w:p>
    <w:p>
      <w:pPr>
        <w:pStyle w:val="47"/>
        <w:spacing w:before="0" w:after="0"/>
        <w:rPr>
          <w:rFonts w:ascii="Sitka Text" w:hAnsi="Sitka Text"/>
        </w:rPr>
      </w:pPr>
      <w:r>
        <w:rPr>
          <w:rFonts w:hint="default" w:ascii="Sitka Text" w:hAnsi="Sitka Text"/>
          <w:b/>
          <w:lang w:val="en-US"/>
        </w:rPr>
        <w:t>*</w:t>
      </w:r>
      <w:r>
        <w:rPr>
          <w:rFonts w:ascii="Sitka Text" w:hAnsi="Sitka Text"/>
          <w:b/>
          <w:lang w:val="id-ID"/>
        </w:rPr>
        <w:t xml:space="preserve">Nama </w:t>
      </w:r>
      <w:r>
        <w:rPr>
          <w:rFonts w:ascii="Sitka Text" w:hAnsi="Sitka Text"/>
          <w:b/>
          <w:lang w:val="en-US"/>
        </w:rPr>
        <w:t>Penulis Satu</w:t>
      </w:r>
      <w:r>
        <w:rPr>
          <w:rFonts w:ascii="Sitka Text" w:hAnsi="Sitka Text"/>
          <w:b/>
          <w:vertAlign w:val="superscript"/>
          <w:lang w:val="en-US"/>
        </w:rPr>
        <w:t>1</w:t>
      </w:r>
      <w:r>
        <w:rPr>
          <w:rFonts w:ascii="Sitka Text" w:hAnsi="Sitka Text"/>
          <w:b/>
          <w:lang w:val="en-US"/>
        </w:rPr>
        <w:t>, Penulis Dua</w:t>
      </w:r>
      <w:r>
        <w:rPr>
          <w:rFonts w:ascii="Sitka Text" w:hAnsi="Sitka Text"/>
          <w:b/>
          <w:vertAlign w:val="superscript"/>
          <w:lang w:val="en-US"/>
        </w:rPr>
        <w:t>2</w:t>
      </w:r>
      <w:r>
        <w:rPr>
          <w:rFonts w:ascii="Sitka Text" w:hAnsi="Sitka Text"/>
          <w:b/>
          <w:lang w:val="en-US"/>
        </w:rPr>
        <w:t>, Penulis Tiga</w:t>
      </w:r>
      <w:r>
        <w:rPr>
          <w:rFonts w:ascii="Sitka Text" w:hAnsi="Sitka Text"/>
          <w:b/>
          <w:vertAlign w:val="superscript"/>
          <w:lang w:val="en-US"/>
        </w:rPr>
        <w:t>3</w:t>
      </w:r>
      <w:r>
        <w:rPr>
          <w:rFonts w:ascii="Sitka Text" w:hAnsi="Sitka Text"/>
          <w:b/>
          <w:lang w:val="en-US"/>
        </w:rPr>
        <w:t xml:space="preserve"> </w:t>
      </w:r>
      <w:r>
        <w:rPr>
          <w:rFonts w:ascii="Sitka Text" w:hAnsi="Sitka Text"/>
          <w:lang w:val="id-ID"/>
        </w:rPr>
        <w:t>(</w:t>
      </w:r>
      <w:r>
        <w:rPr>
          <w:rFonts w:ascii="Sitka Text" w:hAnsi="Sitka Text"/>
        </w:rPr>
        <w:t xml:space="preserve">Sitka Text </w:t>
      </w:r>
      <w:r>
        <w:rPr>
          <w:rFonts w:ascii="Sitka Text" w:hAnsi="Sitka Text"/>
          <w:lang w:val="id-ID"/>
        </w:rPr>
        <w:t xml:space="preserve">11, Bold, spasi 1) </w:t>
      </w:r>
    </w:p>
    <w:p>
      <w:pPr>
        <w:pStyle w:val="48"/>
        <w:spacing w:after="0"/>
        <w:rPr>
          <w:rFonts w:ascii="Sitka Text" w:hAnsi="Sitka Text"/>
          <w:i w:val="0"/>
          <w:sz w:val="22"/>
          <w:szCs w:val="22"/>
          <w:lang w:val="sv-SE"/>
        </w:rPr>
      </w:pPr>
      <w:r>
        <w:rPr>
          <w:rFonts w:ascii="Sitka Text" w:hAnsi="Sitka Text"/>
          <w:i w:val="0"/>
          <w:vertAlign w:val="superscript"/>
          <w:lang w:val="sv-SE"/>
        </w:rPr>
        <w:t>1</w:t>
      </w:r>
      <w:r>
        <w:rPr>
          <w:rFonts w:ascii="Sitka Text" w:hAnsi="Sitka Text"/>
          <w:i w:val="0"/>
          <w:lang w:val="sv-SE"/>
        </w:rPr>
        <w:t>Prodi</w:t>
      </w:r>
      <w:r>
        <w:rPr>
          <w:rFonts w:ascii="Sitka Text" w:hAnsi="Sitka Text"/>
          <w:i w:val="0"/>
          <w:sz w:val="22"/>
          <w:szCs w:val="22"/>
          <w:lang w:val="sv-SE"/>
        </w:rPr>
        <w:t xml:space="preserve"> .............., Universitas ....................</w:t>
      </w:r>
      <w:r>
        <w:rPr>
          <w:rFonts w:ascii="Sitka Text" w:hAnsi="Sitka Text"/>
          <w:i w:val="0"/>
          <w:sz w:val="22"/>
          <w:szCs w:val="22"/>
          <w:lang w:val="sv-SE"/>
        </w:rPr>
        <w:br w:type="textWrapping" w:clear="all"/>
      </w:r>
      <w:r>
        <w:rPr>
          <w:rFonts w:ascii="Sitka Text" w:hAnsi="Sitka Text"/>
          <w:i w:val="0"/>
          <w:vertAlign w:val="superscript"/>
          <w:lang w:val="sv-SE"/>
        </w:rPr>
        <w:t>2</w:t>
      </w:r>
      <w:r>
        <w:rPr>
          <w:rFonts w:ascii="Sitka Text" w:hAnsi="Sitka Text"/>
          <w:i w:val="0"/>
          <w:lang w:val="sv-SE"/>
        </w:rPr>
        <w:t>Prodi</w:t>
      </w:r>
      <w:r>
        <w:rPr>
          <w:rFonts w:ascii="Sitka Text" w:hAnsi="Sitka Text"/>
          <w:i w:val="0"/>
          <w:sz w:val="22"/>
          <w:szCs w:val="22"/>
          <w:lang w:val="sv-SE"/>
        </w:rPr>
        <w:t xml:space="preserve"> .............., Universitas ....................</w:t>
      </w:r>
    </w:p>
    <w:p>
      <w:pPr>
        <w:rPr>
          <w:rFonts w:ascii="Sitka Text" w:hAnsi="Sitka Text"/>
          <w:lang w:val="id-ID" w:eastAsia="en-GB"/>
        </w:rPr>
      </w:pPr>
      <w:r>
        <w:rPr>
          <w:rFonts w:ascii="Sitka Text" w:hAnsi="Sitka Text"/>
          <w:vertAlign w:val="superscript"/>
          <w:lang w:val="sv-SE"/>
        </w:rPr>
        <w:t>3</w:t>
      </w:r>
      <w:r>
        <w:rPr>
          <w:rFonts w:ascii="Sitka Text" w:hAnsi="Sitka Text"/>
          <w:lang w:val="sv-SE"/>
        </w:rPr>
        <w:t>Prodi</w:t>
      </w:r>
      <w:r>
        <w:rPr>
          <w:rFonts w:ascii="Sitka Text" w:hAnsi="Sitka Text"/>
          <w:sz w:val="22"/>
          <w:szCs w:val="22"/>
          <w:lang w:val="sv-SE"/>
        </w:rPr>
        <w:t xml:space="preserve"> .............., Universitas ....................</w:t>
      </w:r>
      <w:r>
        <w:rPr>
          <w:rFonts w:ascii="Sitka Text" w:hAnsi="Sitka Text"/>
          <w:sz w:val="22"/>
          <w:szCs w:val="22"/>
          <w:lang w:val="id-ID"/>
        </w:rPr>
        <w:t xml:space="preserve"> Dst</w:t>
      </w:r>
    </w:p>
    <w:p>
      <w:pPr>
        <w:pStyle w:val="49"/>
        <w:spacing w:after="0"/>
        <w:rPr>
          <w:rFonts w:ascii="Sitka Text" w:hAnsi="Sitka Text"/>
          <w:sz w:val="22"/>
          <w:szCs w:val="22"/>
        </w:rPr>
      </w:pPr>
      <w:r>
        <w:rPr>
          <w:rFonts w:hint="default" w:ascii="Sitka Text" w:hAnsi="Sitka Text"/>
          <w:sz w:val="22"/>
          <w:szCs w:val="22"/>
          <w:lang w:val="en-US"/>
        </w:rPr>
        <w:t>*</w:t>
      </w:r>
      <w:r>
        <w:rPr>
          <w:rFonts w:ascii="Sitka Text" w:hAnsi="Sitka Text"/>
          <w:sz w:val="22"/>
          <w:szCs w:val="22"/>
        </w:rPr>
        <w:t xml:space="preserve">Email: </w:t>
      </w:r>
      <w:r>
        <w:fldChar w:fldCharType="begin"/>
      </w:r>
      <w:r>
        <w:instrText xml:space="preserve"> HYPERLINK "mailto:1penulis@xxxxx.com" </w:instrText>
      </w:r>
      <w:r>
        <w:fldChar w:fldCharType="separate"/>
      </w:r>
      <w:r>
        <w:rPr>
          <w:rStyle w:val="13"/>
          <w:rFonts w:ascii="Sitka Text" w:hAnsi="Sitka Text"/>
          <w:sz w:val="22"/>
          <w:szCs w:val="22"/>
        </w:rPr>
        <w:t>penulis@xxxxx.com</w:t>
      </w:r>
      <w:r>
        <w:rPr>
          <w:rStyle w:val="13"/>
          <w:rFonts w:ascii="Sitka Text" w:hAnsi="Sitka Text"/>
          <w:sz w:val="22"/>
          <w:szCs w:val="22"/>
        </w:rPr>
        <w:fldChar w:fldCharType="end"/>
      </w:r>
    </w:p>
    <w:p>
      <w:pPr>
        <w:pStyle w:val="39"/>
        <w:spacing w:before="0" w:after="0"/>
        <w:rPr>
          <w:rFonts w:ascii="Sitka Text" w:hAnsi="Sitka Text"/>
        </w:rPr>
      </w:pPr>
    </w:p>
    <w:p>
      <w:pPr>
        <w:pStyle w:val="39"/>
        <w:ind w:right="569" w:firstLine="567"/>
        <w:rPr>
          <w:rFonts w:ascii="Sitka Text" w:hAnsi="Sitka Text"/>
          <w:lang w:val="id-ID"/>
        </w:rPr>
      </w:pPr>
      <w:r>
        <w:rPr>
          <w:rFonts w:ascii="Sitka Text" w:hAnsi="Sitka Text"/>
          <w:lang w:val="id-ID"/>
        </w:rPr>
        <w:t>Abstrak (</w:t>
      </w:r>
      <w:r>
        <w:rPr>
          <w:rFonts w:ascii="Sitka Text" w:hAnsi="Sitka Text"/>
        </w:rPr>
        <w:t xml:space="preserve"> ditulis dalam </w:t>
      </w:r>
      <w:r>
        <w:rPr>
          <w:rFonts w:ascii="Sitka Text" w:hAnsi="Sitka Text"/>
          <w:lang w:val="id-ID"/>
        </w:rPr>
        <w:t xml:space="preserve">bahasa indonesia dan </w:t>
      </w:r>
      <w:r>
        <w:rPr>
          <w:rFonts w:ascii="Sitka Text" w:hAnsi="Sitka Text"/>
        </w:rPr>
        <w:t xml:space="preserve">bahas Inggris, </w:t>
      </w:r>
      <w:r>
        <w:rPr>
          <w:rFonts w:ascii="Sitka Text" w:hAnsi="Sitka Text"/>
          <w:lang w:val="id-ID"/>
        </w:rPr>
        <w:t>Sitka Text 10, Bold, spasi 1, spacing before 12 pt, after 2 pt)</w:t>
      </w:r>
    </w:p>
    <w:p>
      <w:pPr>
        <w:pStyle w:val="41"/>
        <w:rPr>
          <w:rFonts w:ascii="Sitka Text" w:hAnsi="Sitka Text"/>
          <w:sz w:val="22"/>
          <w:szCs w:val="22"/>
        </w:rPr>
      </w:pPr>
      <w:r>
        <w:rPr>
          <w:rFonts w:ascii="Sitka Text" w:hAnsi="Sitka Text"/>
          <w:sz w:val="22"/>
          <w:szCs w:val="22"/>
        </w:rPr>
        <w:t xml:space="preserve">Abstrak memuat uraian </w:t>
      </w:r>
      <w:r>
        <w:rPr>
          <w:rFonts w:ascii="Sitka Text" w:hAnsi="Sitka Text"/>
          <w:sz w:val="22"/>
          <w:szCs w:val="22"/>
          <w:lang w:val="id-ID"/>
        </w:rPr>
        <w:t xml:space="preserve">singkat </w:t>
      </w:r>
      <w:r>
        <w:rPr>
          <w:rFonts w:ascii="Sitka Text" w:hAnsi="Sitka Text"/>
          <w:sz w:val="22"/>
          <w:szCs w:val="22"/>
        </w:rPr>
        <w:t>mengenai masalah dan tujuan pengabdian kepada masyarakat, metode yang digunakan</w:t>
      </w:r>
      <w:r>
        <w:rPr>
          <w:rFonts w:ascii="Sitka Text" w:hAnsi="Sitka Text"/>
          <w:sz w:val="22"/>
          <w:szCs w:val="22"/>
          <w:lang w:val="id-ID"/>
        </w:rPr>
        <w:t>,</w:t>
      </w:r>
      <w:r>
        <w:rPr>
          <w:rFonts w:ascii="Sitka Text" w:hAnsi="Sitka Text"/>
          <w:sz w:val="22"/>
          <w:szCs w:val="22"/>
        </w:rPr>
        <w:t xml:space="preserve"> dan hasil pengabdian kepada masyarakat. Tekanan penulisan abstrak terutama pada hasil pengabdian kepada masyarakat. </w:t>
      </w:r>
      <w:r>
        <w:rPr>
          <w:rFonts w:ascii="Sitka Text" w:hAnsi="Sitka Text"/>
          <w:sz w:val="22"/>
          <w:szCs w:val="22"/>
          <w:lang w:val="id-ID"/>
        </w:rPr>
        <w:t xml:space="preserve">Abstrak ditulis dalam Bahasa Inggris. </w:t>
      </w:r>
      <w:r>
        <w:rPr>
          <w:rFonts w:ascii="Sitka Text" w:hAnsi="Sitka Text"/>
          <w:sz w:val="22"/>
          <w:szCs w:val="22"/>
        </w:rPr>
        <w:t>Pengetikan abstrak dilakukan dengan spasi tunggal dengan margin yang lebih sempit dari margin kanan dan kiri teks utama. Kata kunci perlu dicantumkan untuk menggambarkan ranah masalah pengabdian dan istilah-istilah pokok yang mendasari pelaksanaan pengabdian kepada masyarakat. Kata-kata kunci dapat berupa kata tunggal atau gabungan kata. Jumlah kata-kata kunci 3-5 kata.  Kata-kata kunci ini diperlukan untuk komputerisasi. Pencarian judul pengabdian kepada masyarakat dan abstraknya dipermudah dengan kata-kata kunci tersebut. Maksimal jumlah kata dalam abstrak adalah 200 kata</w:t>
      </w:r>
      <w:bookmarkStart w:id="0" w:name="_GoBack"/>
      <w:bookmarkEnd w:id="0"/>
    </w:p>
    <w:p>
      <w:pPr>
        <w:pStyle w:val="41"/>
        <w:rPr>
          <w:rFonts w:ascii="Sitka Text" w:hAnsi="Sitka Text"/>
          <w:sz w:val="22"/>
          <w:szCs w:val="22"/>
          <w:lang w:val="id-ID"/>
        </w:rPr>
      </w:pPr>
    </w:p>
    <w:p>
      <w:pPr>
        <w:pStyle w:val="41"/>
        <w:rPr>
          <w:rFonts w:ascii="Sitka Text" w:hAnsi="Sitka Text"/>
          <w:sz w:val="22"/>
          <w:szCs w:val="22"/>
          <w:lang w:val="id-ID"/>
        </w:rPr>
      </w:pPr>
      <w:r>
        <w:rPr>
          <w:rFonts w:ascii="Sitka Text" w:hAnsi="Sitka Text"/>
          <w:b/>
          <w:sz w:val="22"/>
          <w:szCs w:val="22"/>
          <w:lang w:val="id-ID"/>
        </w:rPr>
        <w:t>Kata Kunci:</w:t>
      </w:r>
      <w:r>
        <w:rPr>
          <w:rFonts w:ascii="Sitka Text" w:hAnsi="Sitka Text"/>
          <w:sz w:val="22"/>
          <w:szCs w:val="22"/>
        </w:rPr>
        <w:t xml:space="preserve"> 3-5 kata kunci</w:t>
      </w:r>
      <w:r>
        <w:rPr>
          <w:rFonts w:ascii="Sitka Text" w:hAnsi="Sitka Text"/>
          <w:sz w:val="22"/>
          <w:szCs w:val="22"/>
          <w:lang w:val="id-ID"/>
        </w:rPr>
        <w:t>.</w:t>
      </w:r>
    </w:p>
    <w:p>
      <w:pPr>
        <w:pStyle w:val="41"/>
        <w:rPr>
          <w:rFonts w:ascii="Sitka Text" w:hAnsi="Sitka Text"/>
          <w:sz w:val="22"/>
          <w:szCs w:val="22"/>
          <w:lang w:val="id-ID"/>
        </w:rPr>
      </w:pPr>
      <w:r>
        <w:rPr>
          <w:rFonts w:ascii="Sitka Text" w:hAnsi="Sitka Text"/>
          <w:sz w:val="22"/>
          <w:szCs w:val="22"/>
        </w:rPr>
        <w:tab/>
      </w:r>
    </w:p>
    <w:p>
      <w:pPr>
        <w:jc w:val="both"/>
        <w:rPr>
          <w:rFonts w:ascii="Sitka Text" w:hAnsi="Sitka Text"/>
        </w:rPr>
      </w:pPr>
    </w:p>
    <w:p>
      <w:pPr>
        <w:jc w:val="both"/>
        <w:rPr>
          <w:rFonts w:ascii="Sitka Text" w:hAnsi="Sitka Text"/>
        </w:rPr>
        <w:sectPr>
          <w:footerReference r:id="rId3" w:type="default"/>
          <w:type w:val="continuous"/>
          <w:pgSz w:w="11909" w:h="16834"/>
          <w:pgMar w:top="1417" w:right="1417" w:bottom="1417" w:left="1417" w:header="720" w:footer="720" w:gutter="0"/>
          <w:paperSrc/>
          <w:cols w:space="0" w:num="1"/>
          <w:rtlGutter w:val="0"/>
          <w:docGrid w:linePitch="360" w:charSpace="0"/>
        </w:sectPr>
      </w:pPr>
    </w:p>
    <w:p>
      <w:pPr>
        <w:pStyle w:val="2"/>
        <w:numPr>
          <w:ilvl w:val="0"/>
          <w:numId w:val="7"/>
        </w:numPr>
        <w:tabs>
          <w:tab w:val="clear" w:pos="312"/>
        </w:tabs>
        <w:jc w:val="center"/>
        <w:rPr>
          <w:rFonts w:ascii="Sitka Text" w:hAnsi="Sitka Text"/>
          <w:b/>
          <w:sz w:val="22"/>
          <w:szCs w:val="22"/>
          <w:lang w:val="id-ID"/>
        </w:rPr>
      </w:pPr>
      <w:r>
        <w:rPr>
          <w:rFonts w:ascii="Sitka Text" w:hAnsi="Sitka Text"/>
          <w:b/>
          <w:sz w:val="22"/>
          <w:szCs w:val="22"/>
          <w:lang w:val="id-ID"/>
        </w:rPr>
        <w:t xml:space="preserve">PENDAHULUAN </w:t>
      </w:r>
    </w:p>
    <w:p>
      <w:pPr>
        <w:pStyle w:val="2"/>
        <w:numPr>
          <w:numId w:val="0"/>
        </w:numPr>
        <w:jc w:val="center"/>
        <w:rPr>
          <w:rFonts w:ascii="Sitka Text" w:hAnsi="Sitka Text"/>
          <w:b/>
          <w:sz w:val="22"/>
          <w:szCs w:val="22"/>
          <w:lang w:val="id-ID"/>
        </w:rPr>
      </w:pPr>
      <w:r>
        <w:rPr>
          <w:rFonts w:ascii="Sitka Text" w:hAnsi="Sitka Text"/>
          <w:sz w:val="22"/>
          <w:szCs w:val="22"/>
          <w:lang w:val="id-ID"/>
        </w:rPr>
        <w:t>(Sitka Text 1</w:t>
      </w:r>
      <w:r>
        <w:rPr>
          <w:rFonts w:ascii="Sitka Text" w:hAnsi="Sitka Text"/>
          <w:sz w:val="22"/>
          <w:szCs w:val="22"/>
        </w:rPr>
        <w:t>1</w:t>
      </w:r>
      <w:r>
        <w:rPr>
          <w:rFonts w:ascii="Sitka Text" w:hAnsi="Sitka Text"/>
          <w:sz w:val="22"/>
          <w:szCs w:val="22"/>
          <w:lang w:val="id-ID"/>
        </w:rPr>
        <w:t>, Bold, spasi 1, spacing before 12 pt, after 2 pt)</w:t>
      </w:r>
    </w:p>
    <w:p>
      <w:pPr>
        <w:pStyle w:val="7"/>
        <w:spacing w:line="276" w:lineRule="auto"/>
        <w:ind w:firstLine="284"/>
        <w:rPr>
          <w:rFonts w:ascii="Sitka Text" w:hAnsi="Sitka Text"/>
          <w:sz w:val="22"/>
          <w:szCs w:val="22"/>
        </w:rPr>
      </w:pPr>
      <w:r>
        <w:rPr>
          <w:rFonts w:ascii="Sitka Text" w:hAnsi="Sitka Text"/>
          <w:sz w:val="22"/>
          <w:szCs w:val="22"/>
        </w:rPr>
        <w:t xml:space="preserve">Bagian </w:t>
      </w:r>
      <w:r>
        <w:rPr>
          <w:rFonts w:ascii="Sitka Text" w:hAnsi="Sitka Text"/>
          <w:sz w:val="22"/>
          <w:szCs w:val="22"/>
          <w:lang w:val="id-ID"/>
        </w:rPr>
        <w:t xml:space="preserve">pendahuluan </w:t>
      </w:r>
      <w:r>
        <w:rPr>
          <w:rFonts w:ascii="Sitka Text" w:hAnsi="Sitka Text"/>
          <w:sz w:val="22"/>
          <w:szCs w:val="22"/>
        </w:rPr>
        <w:t xml:space="preserve">terutama berisi: (1) Analisis Situasi;  (2) Permasalahan;    (3) Solusi yang ditawarkan untuk memecahkan masalah; (4) rangkuman kajian teoritik yang berkaitan dengan penyelesaian masalah; dan (5) harapan akan hasil dan manfaat pengabdian kepada masyarakat. </w:t>
      </w:r>
    </w:p>
    <w:p>
      <w:pPr>
        <w:pStyle w:val="7"/>
        <w:spacing w:line="276" w:lineRule="auto"/>
        <w:rPr>
          <w:rFonts w:ascii="Sitka Text" w:hAnsi="Sitka Text"/>
          <w:sz w:val="22"/>
          <w:szCs w:val="22"/>
        </w:rPr>
      </w:pPr>
      <w:r>
        <w:rPr>
          <w:rFonts w:ascii="Sitka Text" w:hAnsi="Sitka Text"/>
          <w:i/>
          <w:sz w:val="22"/>
          <w:szCs w:val="22"/>
          <w:lang w:val="id-ID"/>
        </w:rPr>
        <w:t>Template</w:t>
      </w:r>
      <w:r>
        <w:rPr>
          <w:rFonts w:ascii="Sitka Text" w:hAnsi="Sitka Text"/>
          <w:sz w:val="22"/>
          <w:szCs w:val="22"/>
          <w:lang w:val="id-ID"/>
        </w:rPr>
        <w:t xml:space="preserve"> untuk format artikel ini dibuat dalam MS Word, dan selanjutnya disimpan dalam format </w:t>
      </w:r>
      <w:r>
        <w:rPr>
          <w:rFonts w:ascii="Sitka Text" w:hAnsi="Sitka Text"/>
          <w:sz w:val="22"/>
          <w:szCs w:val="22"/>
        </w:rPr>
        <w:t xml:space="preserve">.doc atau </w:t>
      </w:r>
      <w:r>
        <w:rPr>
          <w:rFonts w:ascii="Sitka Text" w:hAnsi="Sitka Text"/>
          <w:sz w:val="22"/>
          <w:szCs w:val="22"/>
          <w:lang w:val="id-ID"/>
        </w:rPr>
        <w:t xml:space="preserve">rtf. Template ini memungkinkan penulis artikel untuk menyiapkan artikel sesuai dengan aturan secara relatif cepat dan akurat, terutama untuk </w:t>
      </w:r>
      <w:r>
        <w:rPr>
          <w:rFonts w:ascii="Sitka Text" w:hAnsi="Sitka Text"/>
          <w:sz w:val="22"/>
          <w:szCs w:val="22"/>
        </w:rPr>
        <w:t>k</w:t>
      </w:r>
      <w:r>
        <w:rPr>
          <w:rFonts w:ascii="Sitka Text" w:hAnsi="Sitka Text"/>
          <w:sz w:val="22"/>
          <w:szCs w:val="22"/>
          <w:lang w:val="id-ID"/>
        </w:rPr>
        <w:t xml:space="preserve">ebutuhan artikel Kaibon Abhinaya. </w:t>
      </w:r>
    </w:p>
    <w:p>
      <w:pPr>
        <w:pStyle w:val="7"/>
        <w:spacing w:line="276" w:lineRule="auto"/>
        <w:rPr>
          <w:rFonts w:ascii="Sitka Text" w:hAnsi="Sitka Text"/>
          <w:sz w:val="22"/>
          <w:szCs w:val="22"/>
          <w:u w:val="single"/>
          <w:lang w:val="id-ID"/>
        </w:rPr>
      </w:pPr>
      <w:r>
        <w:rPr>
          <w:rFonts w:ascii="Sitka Text" w:hAnsi="Sitka Text"/>
          <w:sz w:val="22"/>
          <w:szCs w:val="22"/>
          <w:lang w:val="id-ID"/>
        </w:rPr>
        <w:t xml:space="preserve">Batang tubuh teks menggunakan font: </w:t>
      </w:r>
      <w:r>
        <w:rPr>
          <w:rFonts w:ascii="Sitka Text" w:hAnsi="Sitka Text"/>
          <w:sz w:val="22"/>
          <w:szCs w:val="22"/>
          <w:u w:val="single"/>
          <w:lang w:val="id-ID"/>
        </w:rPr>
        <w:t>Book Sitka Text 10, regular, spasi 1.15, spacing before 0 pt, after 0 pt)</w:t>
      </w:r>
    </w:p>
    <w:p>
      <w:pPr>
        <w:pStyle w:val="7"/>
        <w:spacing w:line="276" w:lineRule="auto"/>
        <w:ind w:firstLine="0"/>
        <w:rPr>
          <w:rFonts w:ascii="Sitka Text" w:hAnsi="Sitka Text"/>
          <w:sz w:val="22"/>
          <w:szCs w:val="22"/>
          <w:lang w:val="id-ID"/>
        </w:rPr>
      </w:pPr>
    </w:p>
    <w:p>
      <w:pPr>
        <w:pStyle w:val="7"/>
        <w:numPr>
          <w:ilvl w:val="0"/>
          <w:numId w:val="7"/>
        </w:numPr>
        <w:spacing w:line="276" w:lineRule="auto"/>
        <w:ind w:left="0" w:leftChars="0" w:firstLine="216" w:firstLineChars="0"/>
        <w:jc w:val="center"/>
        <w:rPr>
          <w:rFonts w:ascii="Sitka Text" w:hAnsi="Sitka Text"/>
          <w:b/>
          <w:sz w:val="22"/>
          <w:szCs w:val="22"/>
        </w:rPr>
      </w:pPr>
      <w:r>
        <w:rPr>
          <w:rFonts w:ascii="Sitka Text" w:hAnsi="Sitka Text"/>
          <w:b/>
          <w:sz w:val="22"/>
          <w:szCs w:val="22"/>
          <w:lang w:val="id-ID"/>
        </w:rPr>
        <w:t>METODE</w:t>
      </w:r>
      <w:r>
        <w:rPr>
          <w:rFonts w:ascii="Sitka Text" w:hAnsi="Sitka Text"/>
          <w:b/>
          <w:sz w:val="22"/>
          <w:szCs w:val="22"/>
        </w:rPr>
        <w:t xml:space="preserve"> PELAKSANAAN</w:t>
      </w:r>
    </w:p>
    <w:p>
      <w:pPr>
        <w:pStyle w:val="7"/>
        <w:spacing w:line="276" w:lineRule="auto"/>
        <w:ind w:firstLine="284"/>
        <w:rPr>
          <w:rFonts w:ascii="Sitka Text" w:hAnsi="Sitka Text"/>
          <w:sz w:val="22"/>
          <w:szCs w:val="22"/>
        </w:rPr>
      </w:pPr>
      <w:r>
        <w:rPr>
          <w:rFonts w:ascii="Sitka Text" w:hAnsi="Sitka Text"/>
          <w:sz w:val="22"/>
          <w:szCs w:val="22"/>
        </w:rPr>
        <w:t xml:space="preserve">Pada dasarnya bagian ini menjelaskan bagaimana pengabdian kepada masyarakat itu dilakukan. Materi pokok bagian ini adalah:  (1) Pendekatan; (2) tahapan pelaksanaan pengabdian masyarakat; (3) proses pengabdian kepada masyarakat dan teknik analisis yang digunakan. </w:t>
      </w:r>
    </w:p>
    <w:p>
      <w:pPr>
        <w:pStyle w:val="7"/>
        <w:spacing w:line="276" w:lineRule="auto"/>
        <w:rPr>
          <w:rFonts w:ascii="Sitka Text" w:hAnsi="Sitka Text"/>
          <w:sz w:val="22"/>
          <w:szCs w:val="22"/>
        </w:rPr>
      </w:pPr>
      <w:r>
        <w:rPr>
          <w:rFonts w:ascii="Sitka Text" w:hAnsi="Sitka Text"/>
          <w:sz w:val="22"/>
          <w:szCs w:val="22"/>
        </w:rPr>
        <w:t>Untuk pengabdian kepada masyarakat perlu ditambahkan keterlibatan dan peran tim pengabdi, jumlah masyarakat yang terlibat, lokasi dan lama pengabdian kepada masyarakat serta uraian indicator keberhasilan program pengabdian kepada masyarakat yang berlangsung dalam periode waktu tertentu.</w:t>
      </w:r>
    </w:p>
    <w:p>
      <w:pPr>
        <w:pStyle w:val="7"/>
        <w:spacing w:line="276" w:lineRule="auto"/>
        <w:ind w:firstLine="0"/>
        <w:rPr>
          <w:rFonts w:ascii="Sitka Text" w:hAnsi="Sitka Text"/>
          <w:sz w:val="22"/>
          <w:szCs w:val="22"/>
          <w:lang w:val="id-ID"/>
        </w:rPr>
      </w:pPr>
    </w:p>
    <w:p>
      <w:pPr>
        <w:pStyle w:val="7"/>
        <w:spacing w:line="276" w:lineRule="auto"/>
        <w:ind w:firstLine="0"/>
        <w:rPr>
          <w:rFonts w:ascii="Sitka Text" w:hAnsi="Sitka Text"/>
          <w:b/>
          <w:sz w:val="22"/>
          <w:szCs w:val="22"/>
        </w:rPr>
      </w:pPr>
    </w:p>
    <w:p>
      <w:pPr>
        <w:pStyle w:val="7"/>
        <w:numPr>
          <w:ilvl w:val="0"/>
          <w:numId w:val="7"/>
        </w:numPr>
        <w:spacing w:line="276" w:lineRule="auto"/>
        <w:ind w:left="0" w:leftChars="0" w:firstLine="216" w:firstLineChars="0"/>
        <w:jc w:val="center"/>
        <w:rPr>
          <w:rFonts w:ascii="Sitka Text" w:hAnsi="Sitka Text"/>
          <w:b/>
          <w:sz w:val="22"/>
          <w:szCs w:val="22"/>
        </w:rPr>
      </w:pPr>
      <w:r>
        <w:rPr>
          <w:rFonts w:ascii="Sitka Text" w:hAnsi="Sitka Text"/>
          <w:b/>
          <w:sz w:val="22"/>
          <w:szCs w:val="22"/>
          <w:lang w:val="id-ID"/>
        </w:rPr>
        <w:t>HASIL DAN PEMBAHASAN</w:t>
      </w:r>
    </w:p>
    <w:p>
      <w:pPr>
        <w:pStyle w:val="7"/>
        <w:spacing w:line="276" w:lineRule="auto"/>
        <w:ind w:firstLine="284"/>
        <w:rPr>
          <w:rFonts w:ascii="Sitka Text" w:hAnsi="Sitka Text"/>
          <w:sz w:val="22"/>
          <w:szCs w:val="22"/>
        </w:rPr>
      </w:pPr>
      <w:r>
        <w:rPr>
          <w:rFonts w:ascii="Sitka Text" w:hAnsi="Sitka Text"/>
          <w:sz w:val="22"/>
          <w:szCs w:val="22"/>
        </w:rPr>
        <w:t>Bagian ini merupakan bagian utama artikel hasil pengabdian kepada masyarakat dan biasanya merupakan bagian terpanjang dari suatu artikel. Hasil pengabdian kepada masyarakat yang disajikan dalam bagian ini adalah hasil “bersih”. Tabel dan grafik dapat digunakan untuk memperjelas penyajian hasil pengabdian kepada masyarakat secara verbal. Tabel dan grafik harus diberi komentar atau dibahas.</w:t>
      </w:r>
    </w:p>
    <w:p>
      <w:pPr>
        <w:pStyle w:val="7"/>
        <w:spacing w:line="276" w:lineRule="auto"/>
        <w:rPr>
          <w:rFonts w:ascii="Sitka Text" w:hAnsi="Sitka Text"/>
          <w:sz w:val="22"/>
          <w:szCs w:val="22"/>
        </w:rPr>
      </w:pPr>
      <w:r>
        <w:rPr>
          <w:rFonts w:ascii="Sitka Text" w:hAnsi="Sitka Text"/>
          <w:sz w:val="22"/>
          <w:szCs w:val="22"/>
        </w:rPr>
        <w:t xml:space="preserve">Pembahasan </w:t>
      </w:r>
      <w:r>
        <w:rPr>
          <w:rFonts w:ascii="Sitka Text" w:hAnsi="Sitka Text"/>
          <w:sz w:val="22"/>
          <w:szCs w:val="22"/>
          <w:lang w:val="id-ID"/>
        </w:rPr>
        <w:t xml:space="preserve">dalam artikel </w:t>
      </w:r>
      <w:r>
        <w:rPr>
          <w:rFonts w:ascii="Sitka Text" w:hAnsi="Sitka Text"/>
          <w:sz w:val="22"/>
          <w:szCs w:val="22"/>
        </w:rPr>
        <w:t>bertujuan untuk:</w:t>
      </w:r>
      <w:r>
        <w:rPr>
          <w:rFonts w:ascii="Sitka Text" w:hAnsi="Sitka Text"/>
          <w:sz w:val="22"/>
          <w:szCs w:val="22"/>
          <w:lang w:val="id-ID"/>
        </w:rPr>
        <w:t xml:space="preserve"> </w:t>
      </w:r>
      <w:r>
        <w:rPr>
          <w:rFonts w:ascii="Sitka Text" w:hAnsi="Sitka Text"/>
          <w:sz w:val="22"/>
          <w:szCs w:val="22"/>
        </w:rPr>
        <w:t>(1) menjawab rumusan masalah dan pertanyaan-pertanyaan pengabdian kepada masyarakat; (2) menunjukkan bagaimana temuan-temuan itu diperoleh; (3) menginterpretasi/menafsirkan temuan-temuan dengan menggunakan teori yang digunakan; (4) ketercapaian indicator dikaitkan dengan pelaksanaan program; dan (5) memunculkan temuan- temuan baru dalam pengabdian kepada masyarakat, .</w:t>
      </w:r>
    </w:p>
    <w:p>
      <w:pPr>
        <w:pStyle w:val="3"/>
        <w:numPr>
          <w:ilvl w:val="0"/>
          <w:numId w:val="0"/>
        </w:numPr>
        <w:spacing w:line="276" w:lineRule="auto"/>
        <w:ind w:left="288" w:hanging="288"/>
        <w:rPr>
          <w:rFonts w:ascii="Sitka Text" w:hAnsi="Sitka Text"/>
          <w:b/>
          <w:i w:val="0"/>
          <w:sz w:val="22"/>
          <w:szCs w:val="22"/>
        </w:rPr>
      </w:pPr>
    </w:p>
    <w:p>
      <w:pPr>
        <w:pStyle w:val="3"/>
        <w:numPr>
          <w:ilvl w:val="0"/>
          <w:numId w:val="0"/>
        </w:numPr>
        <w:spacing w:line="276" w:lineRule="auto"/>
        <w:ind w:left="288" w:hanging="288"/>
        <w:rPr>
          <w:rFonts w:ascii="Sitka Text" w:hAnsi="Sitka Text"/>
          <w:b/>
          <w:i w:val="0"/>
          <w:sz w:val="22"/>
          <w:szCs w:val="22"/>
        </w:rPr>
      </w:pPr>
      <w:r>
        <w:rPr>
          <w:rFonts w:ascii="Sitka Text" w:hAnsi="Sitka Text"/>
          <w:b/>
          <w:i w:val="0"/>
          <w:sz w:val="22"/>
          <w:szCs w:val="22"/>
          <w:lang w:val="id-ID"/>
        </w:rPr>
        <w:t>Gambar dan Tabel</w:t>
      </w:r>
    </w:p>
    <w:p>
      <w:pPr>
        <w:pStyle w:val="7"/>
        <w:spacing w:line="276" w:lineRule="auto"/>
        <w:ind w:firstLine="0"/>
        <w:rPr>
          <w:rFonts w:ascii="Sitka Text" w:hAnsi="Sitka Text"/>
          <w:sz w:val="22"/>
          <w:szCs w:val="22"/>
          <w:lang w:val="id-ID"/>
        </w:rPr>
      </w:pPr>
      <w:r>
        <w:rPr>
          <w:rFonts w:ascii="Sitka Text" w:hAnsi="Sitka Text"/>
          <w:sz w:val="22"/>
          <w:szCs w:val="22"/>
          <w:lang w:val="id-ID"/>
        </w:rPr>
        <w:t xml:space="preserve">Tempatkan label tabel di atas tabel, sedangkan label gambar di bagian bawah </w:t>
      </w:r>
      <w:r>
        <w:rPr>
          <w:rFonts w:ascii="Sitka Text" w:hAnsi="Sitka Text"/>
          <w:sz w:val="22"/>
          <w:szCs w:val="22"/>
        </w:rPr>
        <w:t>gambar</w:t>
      </w:r>
      <w:r>
        <w:rPr>
          <w:rFonts w:ascii="Sitka Text" w:hAnsi="Sitka Text"/>
          <w:sz w:val="22"/>
          <w:szCs w:val="22"/>
          <w:lang w:val="id-ID"/>
        </w:rPr>
        <w:t>. Tuliskan tabel tertentu secara spesifik, misalnya Tabel 1, saat merujuk suatu tabel. Contoh penulisan tabel dan keterangan gambar adalah sebagai berikut:</w:t>
      </w:r>
    </w:p>
    <w:p>
      <w:pPr>
        <w:pStyle w:val="7"/>
        <w:spacing w:line="276" w:lineRule="auto"/>
        <w:ind w:firstLine="0"/>
        <w:jc w:val="center"/>
        <w:rPr>
          <w:rFonts w:ascii="Sitka Text" w:hAnsi="Sitka Text"/>
          <w:sz w:val="22"/>
          <w:szCs w:val="22"/>
        </w:rPr>
      </w:pPr>
      <w:r>
        <w:rPr>
          <w:rFonts w:ascii="Sitka Text" w:hAnsi="Sitka Text"/>
          <w:sz w:val="22"/>
          <w:szCs w:val="22"/>
          <w:lang w:val="id-ID"/>
        </w:rPr>
        <w:t>Tabel 1.</w:t>
      </w:r>
      <w:r>
        <w:rPr>
          <w:rFonts w:ascii="Sitka Text" w:hAnsi="Sitka Text"/>
          <w:sz w:val="22"/>
          <w:szCs w:val="22"/>
          <w:lang w:val="id-ID"/>
        </w:rPr>
        <w:tab/>
      </w:r>
      <w:r>
        <w:rPr>
          <w:rFonts w:ascii="Sitka Text" w:hAnsi="Sitka Text"/>
          <w:sz w:val="22"/>
          <w:szCs w:val="22"/>
          <w:lang w:val="id-ID"/>
        </w:rPr>
        <w:t>Format Tabel</w:t>
      </w:r>
    </w:p>
    <w:tbl>
      <w:tblPr>
        <w:tblStyle w:val="14"/>
        <w:tblW w:w="3402" w:type="dxa"/>
        <w:jc w:val="center"/>
        <w:tblLayout w:type="autofit"/>
        <w:tblCellMar>
          <w:top w:w="0" w:type="dxa"/>
          <w:left w:w="108" w:type="dxa"/>
          <w:bottom w:w="0" w:type="dxa"/>
          <w:right w:w="108" w:type="dxa"/>
        </w:tblCellMar>
      </w:tblPr>
      <w:tblGrid>
        <w:gridCol w:w="572"/>
        <w:gridCol w:w="1490"/>
        <w:gridCol w:w="1340"/>
      </w:tblGrid>
      <w:tr>
        <w:tblPrEx>
          <w:tblCellMar>
            <w:top w:w="0" w:type="dxa"/>
            <w:left w:w="108" w:type="dxa"/>
            <w:bottom w:w="0" w:type="dxa"/>
            <w:right w:w="108" w:type="dxa"/>
          </w:tblCellMar>
        </w:tblPrEx>
        <w:trPr>
          <w:jc w:val="center"/>
        </w:trPr>
        <w:tc>
          <w:tcPr>
            <w:tcW w:w="567" w:type="dxa"/>
            <w:tcBorders>
              <w:top w:val="single" w:color="auto" w:sz="4" w:space="0"/>
              <w:bottom w:val="single" w:color="auto" w:sz="4" w:space="0"/>
            </w:tcBorders>
          </w:tcPr>
          <w:p>
            <w:pPr>
              <w:rPr>
                <w:rFonts w:ascii="Sitka Text" w:hAnsi="Sitka Text"/>
                <w:sz w:val="22"/>
                <w:szCs w:val="22"/>
              </w:rPr>
            </w:pPr>
            <w:r>
              <w:rPr>
                <w:rFonts w:ascii="Sitka Text" w:hAnsi="Sitka Text"/>
                <w:sz w:val="22"/>
                <w:szCs w:val="22"/>
              </w:rPr>
              <w:t>No.</w:t>
            </w:r>
          </w:p>
        </w:tc>
        <w:tc>
          <w:tcPr>
            <w:tcW w:w="1418" w:type="dxa"/>
            <w:tcBorders>
              <w:top w:val="single" w:color="auto" w:sz="4" w:space="0"/>
              <w:bottom w:val="single" w:color="auto" w:sz="4" w:space="0"/>
            </w:tcBorders>
          </w:tcPr>
          <w:p>
            <w:pPr>
              <w:rPr>
                <w:rFonts w:ascii="Sitka Text" w:hAnsi="Sitka Text"/>
                <w:sz w:val="22"/>
                <w:szCs w:val="22"/>
              </w:rPr>
            </w:pPr>
            <w:r>
              <w:rPr>
                <w:rFonts w:ascii="Sitka Text" w:hAnsi="Sitka Text"/>
                <w:sz w:val="22"/>
                <w:szCs w:val="22"/>
              </w:rPr>
              <w:t>Mata Pencaharian</w:t>
            </w:r>
          </w:p>
        </w:tc>
        <w:tc>
          <w:tcPr>
            <w:tcW w:w="1417" w:type="dxa"/>
            <w:tcBorders>
              <w:top w:val="single" w:color="auto" w:sz="4" w:space="0"/>
              <w:bottom w:val="single" w:color="auto" w:sz="4" w:space="0"/>
            </w:tcBorders>
          </w:tcPr>
          <w:p>
            <w:pPr>
              <w:rPr>
                <w:rFonts w:ascii="Sitka Text" w:hAnsi="Sitka Text"/>
                <w:sz w:val="22"/>
                <w:szCs w:val="22"/>
              </w:rPr>
            </w:pPr>
            <w:r>
              <w:rPr>
                <w:rFonts w:ascii="Sitka Text" w:hAnsi="Sitka Text"/>
                <w:sz w:val="22"/>
                <w:szCs w:val="22"/>
              </w:rPr>
              <w:t>KK</w:t>
            </w:r>
          </w:p>
        </w:tc>
      </w:tr>
      <w:tr>
        <w:tblPrEx>
          <w:tblCellMar>
            <w:top w:w="0" w:type="dxa"/>
            <w:left w:w="108" w:type="dxa"/>
            <w:bottom w:w="0" w:type="dxa"/>
            <w:right w:w="108" w:type="dxa"/>
          </w:tblCellMar>
        </w:tblPrEx>
        <w:trPr>
          <w:jc w:val="center"/>
        </w:trPr>
        <w:tc>
          <w:tcPr>
            <w:tcW w:w="567" w:type="dxa"/>
            <w:tcBorders>
              <w:top w:val="single" w:color="auto" w:sz="4" w:space="0"/>
            </w:tcBorders>
          </w:tcPr>
          <w:p>
            <w:pPr>
              <w:rPr>
                <w:rFonts w:ascii="Sitka Text" w:hAnsi="Sitka Text"/>
                <w:sz w:val="22"/>
                <w:szCs w:val="22"/>
              </w:rPr>
            </w:pPr>
            <w:r>
              <w:rPr>
                <w:rFonts w:ascii="Sitka Text" w:hAnsi="Sitka Text"/>
                <w:sz w:val="22"/>
                <w:szCs w:val="22"/>
              </w:rPr>
              <w:t>1.</w:t>
            </w:r>
          </w:p>
        </w:tc>
        <w:tc>
          <w:tcPr>
            <w:tcW w:w="1418" w:type="dxa"/>
            <w:tcBorders>
              <w:top w:val="single" w:color="auto" w:sz="4" w:space="0"/>
            </w:tcBorders>
          </w:tcPr>
          <w:p>
            <w:pPr>
              <w:rPr>
                <w:rFonts w:ascii="Sitka Text" w:hAnsi="Sitka Text"/>
                <w:sz w:val="22"/>
                <w:szCs w:val="22"/>
                <w:lang w:val="id-ID"/>
              </w:rPr>
            </w:pPr>
            <w:r>
              <w:rPr>
                <w:rFonts w:ascii="Sitka Text" w:hAnsi="Sitka Text"/>
                <w:sz w:val="22"/>
                <w:szCs w:val="22"/>
                <w:lang w:val="id-ID"/>
              </w:rPr>
              <w:t>Buruh</w:t>
            </w:r>
          </w:p>
        </w:tc>
        <w:tc>
          <w:tcPr>
            <w:tcW w:w="1417" w:type="dxa"/>
            <w:tcBorders>
              <w:top w:val="single" w:color="auto" w:sz="4" w:space="0"/>
            </w:tcBorders>
          </w:tcPr>
          <w:p>
            <w:pPr>
              <w:rPr>
                <w:rFonts w:ascii="Sitka Text" w:hAnsi="Sitka Text"/>
                <w:sz w:val="22"/>
                <w:szCs w:val="22"/>
              </w:rPr>
            </w:pPr>
            <w:r>
              <w:rPr>
                <w:rFonts w:ascii="Sitka Text" w:hAnsi="Sitka Text"/>
                <w:sz w:val="22"/>
                <w:szCs w:val="22"/>
                <w:lang w:val="id-ID"/>
              </w:rPr>
              <w:t>7</w:t>
            </w:r>
            <w:r>
              <w:rPr>
                <w:rFonts w:ascii="Sitka Text" w:hAnsi="Sitka Text"/>
                <w:sz w:val="22"/>
                <w:szCs w:val="22"/>
              </w:rPr>
              <w:t>0</w:t>
            </w:r>
          </w:p>
        </w:tc>
      </w:tr>
      <w:tr>
        <w:tblPrEx>
          <w:tblCellMar>
            <w:top w:w="0" w:type="dxa"/>
            <w:left w:w="108" w:type="dxa"/>
            <w:bottom w:w="0" w:type="dxa"/>
            <w:right w:w="108" w:type="dxa"/>
          </w:tblCellMar>
        </w:tblPrEx>
        <w:trPr>
          <w:jc w:val="center"/>
        </w:trPr>
        <w:tc>
          <w:tcPr>
            <w:tcW w:w="567" w:type="dxa"/>
            <w:tcBorders>
              <w:bottom w:val="single" w:color="auto" w:sz="4" w:space="0"/>
            </w:tcBorders>
          </w:tcPr>
          <w:p>
            <w:pPr>
              <w:rPr>
                <w:rFonts w:ascii="Sitka Text" w:hAnsi="Sitka Text"/>
                <w:sz w:val="22"/>
                <w:szCs w:val="22"/>
              </w:rPr>
            </w:pPr>
            <w:r>
              <w:rPr>
                <w:rFonts w:ascii="Sitka Text" w:hAnsi="Sitka Text"/>
                <w:sz w:val="22"/>
                <w:szCs w:val="22"/>
              </w:rPr>
              <w:t>2.</w:t>
            </w:r>
          </w:p>
        </w:tc>
        <w:tc>
          <w:tcPr>
            <w:tcW w:w="1418" w:type="dxa"/>
            <w:tcBorders>
              <w:bottom w:val="single" w:color="auto" w:sz="4" w:space="0"/>
            </w:tcBorders>
          </w:tcPr>
          <w:p>
            <w:pPr>
              <w:rPr>
                <w:rFonts w:ascii="Sitka Text" w:hAnsi="Sitka Text"/>
                <w:sz w:val="22"/>
                <w:szCs w:val="22"/>
                <w:lang w:val="id-ID"/>
              </w:rPr>
            </w:pPr>
            <w:r>
              <w:rPr>
                <w:rFonts w:ascii="Sitka Text" w:hAnsi="Sitka Text"/>
                <w:sz w:val="22"/>
                <w:szCs w:val="22"/>
                <w:lang w:val="id-ID"/>
              </w:rPr>
              <w:t>Karyawan</w:t>
            </w:r>
          </w:p>
        </w:tc>
        <w:tc>
          <w:tcPr>
            <w:tcW w:w="1417" w:type="dxa"/>
            <w:tcBorders>
              <w:bottom w:val="single" w:color="auto" w:sz="4" w:space="0"/>
            </w:tcBorders>
          </w:tcPr>
          <w:p>
            <w:pPr>
              <w:rPr>
                <w:rFonts w:ascii="Sitka Text" w:hAnsi="Sitka Text"/>
                <w:sz w:val="22"/>
                <w:szCs w:val="22"/>
              </w:rPr>
            </w:pPr>
            <w:r>
              <w:rPr>
                <w:rFonts w:ascii="Sitka Text" w:hAnsi="Sitka Text"/>
                <w:sz w:val="22"/>
                <w:szCs w:val="22"/>
                <w:lang w:val="id-ID"/>
              </w:rPr>
              <w:t>45</w:t>
            </w:r>
          </w:p>
        </w:tc>
      </w:tr>
      <w:tr>
        <w:tblPrEx>
          <w:tblCellMar>
            <w:top w:w="0" w:type="dxa"/>
            <w:left w:w="108" w:type="dxa"/>
            <w:bottom w:w="0" w:type="dxa"/>
            <w:right w:w="108" w:type="dxa"/>
          </w:tblCellMar>
        </w:tblPrEx>
        <w:trPr>
          <w:jc w:val="center"/>
        </w:trPr>
        <w:tc>
          <w:tcPr>
            <w:tcW w:w="567" w:type="dxa"/>
            <w:tcBorders>
              <w:top w:val="single" w:color="auto" w:sz="4" w:space="0"/>
              <w:bottom w:val="single" w:color="auto" w:sz="4" w:space="0"/>
            </w:tcBorders>
          </w:tcPr>
          <w:p>
            <w:pPr>
              <w:rPr>
                <w:rFonts w:ascii="Sitka Text" w:hAnsi="Sitka Text"/>
                <w:sz w:val="22"/>
                <w:szCs w:val="22"/>
              </w:rPr>
            </w:pPr>
          </w:p>
        </w:tc>
        <w:tc>
          <w:tcPr>
            <w:tcW w:w="1418" w:type="dxa"/>
            <w:tcBorders>
              <w:top w:val="single" w:color="auto" w:sz="4" w:space="0"/>
              <w:bottom w:val="single" w:color="auto" w:sz="4" w:space="0"/>
            </w:tcBorders>
          </w:tcPr>
          <w:p>
            <w:pPr>
              <w:rPr>
                <w:rFonts w:ascii="Sitka Text" w:hAnsi="Sitka Text"/>
                <w:sz w:val="22"/>
                <w:szCs w:val="22"/>
              </w:rPr>
            </w:pPr>
            <w:r>
              <w:rPr>
                <w:rFonts w:ascii="Sitka Text" w:hAnsi="Sitka Text"/>
                <w:sz w:val="22"/>
                <w:szCs w:val="22"/>
              </w:rPr>
              <w:t>Jumlah</w:t>
            </w:r>
          </w:p>
        </w:tc>
        <w:tc>
          <w:tcPr>
            <w:tcW w:w="1417" w:type="dxa"/>
            <w:tcBorders>
              <w:top w:val="single" w:color="auto" w:sz="4" w:space="0"/>
              <w:bottom w:val="single" w:color="auto" w:sz="4" w:space="0"/>
            </w:tcBorders>
          </w:tcPr>
          <w:p>
            <w:pPr>
              <w:rPr>
                <w:rFonts w:ascii="Sitka Text" w:hAnsi="Sitka Text"/>
                <w:sz w:val="22"/>
                <w:szCs w:val="22"/>
                <w:lang w:val="id-ID"/>
              </w:rPr>
            </w:pPr>
            <w:r>
              <w:rPr>
                <w:rFonts w:ascii="Sitka Text" w:hAnsi="Sitka Text"/>
                <w:sz w:val="22"/>
                <w:szCs w:val="22"/>
                <w:lang w:val="id-ID"/>
              </w:rPr>
              <w:t>115</w:t>
            </w:r>
          </w:p>
        </w:tc>
      </w:tr>
    </w:tbl>
    <w:p>
      <w:pPr>
        <w:pStyle w:val="30"/>
        <w:spacing w:line="276" w:lineRule="auto"/>
        <w:jc w:val="center"/>
        <w:rPr>
          <w:rFonts w:ascii="Sitka Text" w:hAnsi="Sitka Text"/>
        </w:rPr>
      </w:pPr>
    </w:p>
    <w:p>
      <w:pPr>
        <w:pStyle w:val="30"/>
        <w:spacing w:line="276" w:lineRule="auto"/>
        <w:jc w:val="center"/>
        <w:rPr>
          <w:rFonts w:ascii="Sitka Text" w:hAnsi="Sitka Text"/>
        </w:rPr>
      </w:pPr>
    </w:p>
    <w:p>
      <w:pPr>
        <w:pStyle w:val="30"/>
        <w:spacing w:line="276" w:lineRule="auto"/>
        <w:jc w:val="center"/>
        <w:rPr>
          <w:rFonts w:ascii="Sitka Text" w:hAnsi="Sitka Text"/>
        </w:rPr>
      </w:pPr>
    </w:p>
    <w:p>
      <w:pPr>
        <w:pStyle w:val="30"/>
        <w:spacing w:line="276" w:lineRule="auto"/>
        <w:jc w:val="center"/>
        <w:rPr>
          <w:rFonts w:hint="default" w:ascii="Sitka Text" w:hAnsi="Sitka Text"/>
          <w:lang w:val="en-US"/>
        </w:rPr>
      </w:pPr>
      <w:r>
        <w:rPr>
          <w:rFonts w:hint="default" w:ascii="Sitka Text" w:hAnsi="Sitka Text"/>
          <w:lang w:val="en-US"/>
        </w:rPr>
        <w:drawing>
          <wp:inline distT="0" distB="0" distL="114300" distR="114300">
            <wp:extent cx="6105525" cy="1971675"/>
            <wp:effectExtent l="0" t="0" r="5715" b="9525"/>
            <wp:docPr id="1" name="Picture 1" descr="Sina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nabung"/>
                    <pic:cNvPicPr>
                      <a:picLocks noChangeAspect="1"/>
                    </pic:cNvPicPr>
                  </pic:nvPicPr>
                  <pic:blipFill>
                    <a:blip r:embed="rId5"/>
                    <a:stretch>
                      <a:fillRect/>
                    </a:stretch>
                  </pic:blipFill>
                  <pic:spPr>
                    <a:xfrm>
                      <a:off x="0" y="0"/>
                      <a:ext cx="6105525" cy="1971675"/>
                    </a:xfrm>
                    <a:prstGeom prst="rect">
                      <a:avLst/>
                    </a:prstGeom>
                  </pic:spPr>
                </pic:pic>
              </a:graphicData>
            </a:graphic>
          </wp:inline>
        </w:drawing>
      </w:r>
    </w:p>
    <w:p>
      <w:pPr>
        <w:pStyle w:val="7"/>
        <w:spacing w:line="276" w:lineRule="auto"/>
        <w:ind w:firstLine="0"/>
        <w:jc w:val="center"/>
        <w:rPr>
          <w:rFonts w:hint="default" w:ascii="Sitka Text" w:hAnsi="Sitka Text"/>
          <w:b w:val="0"/>
          <w:bCs/>
          <w:sz w:val="22"/>
          <w:szCs w:val="22"/>
          <w:lang w:val="en-US"/>
        </w:rPr>
      </w:pPr>
      <w:r>
        <w:rPr>
          <w:rFonts w:hint="default" w:ascii="Sitka Text" w:hAnsi="Sitka Text"/>
          <w:b w:val="0"/>
          <w:bCs/>
          <w:sz w:val="22"/>
          <w:szCs w:val="22"/>
          <w:lang w:val="en-US"/>
        </w:rPr>
        <w:t>Gambar 1. Peta morfologi Gunung Sinabung</w:t>
      </w:r>
    </w:p>
    <w:p>
      <w:pPr>
        <w:pStyle w:val="7"/>
        <w:spacing w:line="276" w:lineRule="auto"/>
        <w:ind w:firstLine="0"/>
        <w:rPr>
          <w:rFonts w:ascii="Sitka Text" w:hAnsi="Sitka Text"/>
          <w:b/>
          <w:sz w:val="22"/>
          <w:szCs w:val="22"/>
        </w:rPr>
      </w:pPr>
      <w:r>
        <w:rPr>
          <w:rFonts w:ascii="Sitka Text" w:hAnsi="Sitka Text"/>
          <w:b/>
          <w:sz w:val="22"/>
          <w:szCs w:val="22"/>
        </w:rPr>
        <w:t>Kutipan</w:t>
      </w:r>
      <w:r>
        <w:rPr>
          <w:rFonts w:ascii="Sitka Text" w:hAnsi="Sitka Text"/>
          <w:b/>
          <w:sz w:val="22"/>
          <w:szCs w:val="22"/>
          <w:lang w:val="id-ID"/>
        </w:rPr>
        <w:t xml:space="preserve"> dan </w:t>
      </w:r>
      <w:r>
        <w:rPr>
          <w:rFonts w:ascii="Sitka Text" w:hAnsi="Sitka Text"/>
          <w:b/>
          <w:sz w:val="22"/>
          <w:szCs w:val="22"/>
        </w:rPr>
        <w:t>Acuan</w:t>
      </w:r>
    </w:p>
    <w:p>
      <w:pPr>
        <w:pStyle w:val="7"/>
        <w:spacing w:line="276" w:lineRule="auto"/>
        <w:ind w:firstLine="0"/>
        <w:rPr>
          <w:rFonts w:ascii="Sitka Text" w:hAnsi="Sitka Text"/>
          <w:sz w:val="22"/>
          <w:szCs w:val="22"/>
        </w:rPr>
      </w:pPr>
      <w:r>
        <w:rPr>
          <w:rFonts w:ascii="Sitka Text" w:hAnsi="Sitka Text"/>
          <w:sz w:val="22"/>
          <w:szCs w:val="22"/>
        </w:rPr>
        <w:t>Salah satu ciri artikel ilmiah adalah menyajikan gagasan orang lain untuk memperkuat dan memperkaya gagasan penulisnya. Gagasan yang telah lebih dulu diungkapkan orang lain ini diacu (dirujuk), dan sumber acuannya dimasukkan dalam Daftar referensi.</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 xml:space="preserve">Daftar referensi harus lengkap dan sesuai dengan acuan yang disajikan dalam batang tubuh artikel. Artinya, sumber yang ditulis dalam Daftar referensi benar-benar dirujuk dalam tubuh artikel. Sebaliknya, semua acuan yang telah disebutkan dalam artikel harus dicantumkan dalam Daftar referensi. Untuk menunjukkan kualitas artikel ilmiah, daftar yang dimasukkan dalam Daftar referensi harus sesuai dengan yang dikutib. Daftar referensi disusun secara alfabetis dan cara penulisannya disesuaikan dengan aturan yang ditentukan dalam jurnal. </w:t>
      </w:r>
      <w:r>
        <w:rPr>
          <w:rFonts w:ascii="Sitka Text" w:hAnsi="Sitka Text"/>
          <w:sz w:val="22"/>
          <w:szCs w:val="22"/>
          <w:lang w:val="id-ID"/>
        </w:rPr>
        <w:t xml:space="preserve">Kaidah </w:t>
      </w:r>
      <w:r>
        <w:rPr>
          <w:rFonts w:ascii="Sitka Text" w:hAnsi="Sitka Text"/>
          <w:sz w:val="22"/>
          <w:szCs w:val="22"/>
        </w:rPr>
        <w:t xml:space="preserve">penulisan kutipan, acuan, dan Daftar referensi </w:t>
      </w:r>
      <w:r>
        <w:rPr>
          <w:rFonts w:ascii="Sitka Text" w:hAnsi="Sitka Text"/>
          <w:sz w:val="22"/>
          <w:szCs w:val="22"/>
          <w:lang w:val="id-ID"/>
        </w:rPr>
        <w:t xml:space="preserve">mengikuti  pedoman ini. </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Acuan adalah penyebutan sumber gagasan yang dituliskan di dalam teks sebagai (1) pengakuan kepada pemilik gagasan bahwa penulis telah melakukan “peminjaman” bukan penjiplakan, dan (2) pemberitahuan kepada pembacanya siapa dan darimana gagasan tersebut diambil. Acuan memuat nama pengarang yang pendapatnya dikutip, tahun sumber informasi ditulis, dan/tanpa nomor halaman tempat informasi yang dirujuk diambil. Nama pengarang yang digunakan dalam acuan hanya nama akhir. Acuan dapat dituliskan di tengah kalimat atau di akhir kalimat kutipan.</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Acuan ditulis dan dipisahkan dari kalimat kutipan dengan kurung buka dan kurung tutup (periksa contoh-contoh di bawah). Acuan yang dituliskan di tengah kalimat dipisahkan dengan kata yang mendahului dan kata yang mengikutinya dengan jarak. Acuan yang dituliskan diakhir kalimat dipisahkan dari kata terakhir kalimat kutipan dengan diberi jarak, namun tidak dipisahkan dengan titik. Nama pengarang ditulis tanpa jarak setelah tanda kurung pembuka dan diikuti koma. Tahun penerbitan dituliskan setelah koma dan diberi jarak. Halaman buku atau artikel setelah tahun penerbitan, dipisahkan dengan tanda titik dua tanpa jarak, dan ditutup dengan kurung tanpa jarak.</w:t>
      </w:r>
      <w:r>
        <w:rPr>
          <w:rFonts w:ascii="Sitka Text" w:hAnsi="Sitka Text"/>
          <w:sz w:val="22"/>
          <w:szCs w:val="22"/>
          <w:lang w:val="id-ID"/>
        </w:rPr>
        <w:t xml:space="preserve"> Sebagai contoh:</w:t>
      </w:r>
      <w:r>
        <w:rPr>
          <w:rFonts w:ascii="Sitka Text" w:hAnsi="Sitka Text"/>
          <w:sz w:val="22"/>
          <w:szCs w:val="22"/>
        </w:rPr>
        <w:t xml:space="preserve">  Van Hiele menjelaskan adanya tingkat-tingkat pemahaman terhadap ide-ide keruangan.  Setiap tingkat menjelaskan tentang proses bagaimana seseorang berpikir dan jenis ide-ide Goemetri apa yang dipikirkannya, bukan seberapa banyak pengetahuan yang dimilikinya (van de Wale, 2008)</w:t>
      </w:r>
      <w:r>
        <w:rPr>
          <w:rFonts w:ascii="Sitka Text" w:hAnsi="Sitka Text"/>
          <w:sz w:val="22"/>
          <w:szCs w:val="22"/>
          <w:lang w:val="id-ID"/>
        </w:rPr>
        <w:t xml:space="preserve"> </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Apabila nama pengarang telah disebutkan di dalam teks, tahun penerbitan sumber informasi dituliskan segera setelah nama penulisnya. Atau, apabila nama pengarang tetap ingin disebutkan, acuan ini dituliskan di akhir teks.</w:t>
      </w:r>
      <w:r>
        <w:rPr>
          <w:rFonts w:ascii="Sitka Text" w:hAnsi="Sitka Text"/>
          <w:sz w:val="22"/>
          <w:szCs w:val="22"/>
          <w:lang w:val="id-ID"/>
        </w:rPr>
        <w:t xml:space="preserve"> Contohnya: </w:t>
      </w:r>
      <w:r>
        <w:rPr>
          <w:rFonts w:ascii="Sitka Text" w:hAnsi="Sitka Text"/>
          <w:sz w:val="22"/>
          <w:szCs w:val="22"/>
        </w:rPr>
        <w:t xml:space="preserve">Menurut Cresswell (2014, p. 172), tahapan pengembangan meliputi validasi dan penilaian instrument dari ahli evaluasi, ahli materi, guru kimia, dan </w:t>
      </w:r>
      <w:r>
        <w:rPr>
          <w:rFonts w:ascii="Sitka Text" w:hAnsi="Sitka Text"/>
          <w:i/>
          <w:sz w:val="22"/>
          <w:szCs w:val="22"/>
        </w:rPr>
        <w:t>peer reviewer</w:t>
      </w:r>
      <w:r>
        <w:rPr>
          <w:rFonts w:ascii="Sitka Text" w:hAnsi="Sitka Text"/>
          <w:sz w:val="22"/>
          <w:szCs w:val="22"/>
        </w:rPr>
        <w:t xml:space="preserve">, dilanjutkan dengan revisi instrument, ujicoba awal instrument, ujicoba terbatas untuk keterbacaan dan ujicoba lapangan </w:t>
      </w:r>
      <w:r>
        <w:rPr>
          <w:rFonts w:ascii="Sitka Text" w:hAnsi="Sitka Text"/>
          <w:i/>
          <w:sz w:val="22"/>
          <w:szCs w:val="22"/>
        </w:rPr>
        <w:t>quasi experimental</w:t>
      </w:r>
      <w:r>
        <w:rPr>
          <w:rFonts w:ascii="Sitka Text" w:hAnsi="Sitka Text"/>
          <w:sz w:val="22"/>
          <w:szCs w:val="22"/>
        </w:rPr>
        <w:t xml:space="preserve">: </w:t>
      </w:r>
      <w:r>
        <w:rPr>
          <w:rFonts w:ascii="Sitka Text" w:hAnsi="Sitka Text"/>
          <w:i/>
          <w:sz w:val="22"/>
          <w:szCs w:val="22"/>
        </w:rPr>
        <w:t>non equivalent group pretest posttest design.</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Nama dua pengarang dalam karya yang sama disambung dengan kata ‘dan’. Titik koma (;) digunakan untuk dua pengarang atau lebih dari dua pengarang dengan karya yang berbeda.</w:t>
      </w:r>
      <w:r>
        <w:rPr>
          <w:rFonts w:ascii="Sitka Text" w:hAnsi="Sitka Text"/>
          <w:sz w:val="22"/>
          <w:szCs w:val="22"/>
          <w:lang w:val="id-ID"/>
        </w:rPr>
        <w:t xml:space="preserve"> Contohnya: k</w:t>
      </w:r>
      <w:r>
        <w:rPr>
          <w:rFonts w:ascii="Sitka Text" w:hAnsi="Sitka Text"/>
          <w:sz w:val="22"/>
          <w:szCs w:val="22"/>
        </w:rPr>
        <w:t>arya tulis ilmiah adalah tulisan faktual yang digunakan penulisnya untuk memberikan suatu pengetahuan/informas</w:t>
      </w:r>
      <w:r>
        <w:rPr>
          <w:rFonts w:ascii="Sitka Text" w:hAnsi="Sitka Text"/>
          <w:sz w:val="22"/>
          <w:szCs w:val="22"/>
          <w:lang w:val="id-ID"/>
        </w:rPr>
        <w:t>i</w:t>
      </w:r>
      <w:r>
        <w:rPr>
          <w:rFonts w:ascii="Sitka Text" w:hAnsi="Sitka Text"/>
          <w:sz w:val="22"/>
          <w:szCs w:val="22"/>
        </w:rPr>
        <w:t xml:space="preserve"> kepada orang lain (Liebe &amp; Bauer, 2012, p. </w:t>
      </w:r>
      <w:r>
        <w:rPr>
          <w:rFonts w:ascii="Sitka Text" w:hAnsi="Sitka Text"/>
          <w:sz w:val="22"/>
          <w:szCs w:val="22"/>
          <w:lang w:val="id-ID"/>
        </w:rPr>
        <w:t>5</w:t>
      </w:r>
      <w:r>
        <w:rPr>
          <w:rFonts w:ascii="Sitka Text" w:hAnsi="Sitka Text"/>
          <w:sz w:val="22"/>
          <w:szCs w:val="22"/>
        </w:rPr>
        <w:t>).</w:t>
      </w:r>
      <w:r>
        <w:rPr>
          <w:rFonts w:ascii="Sitka Text" w:hAnsi="Sitka Text"/>
          <w:sz w:val="22"/>
          <w:szCs w:val="22"/>
          <w:lang w:val="id-ID"/>
        </w:rPr>
        <w:t xml:space="preserve"> Jika melibatkan d</w:t>
      </w:r>
      <w:r>
        <w:rPr>
          <w:rFonts w:ascii="Sitka Text" w:hAnsi="Sitka Text"/>
          <w:sz w:val="22"/>
          <w:szCs w:val="22"/>
        </w:rPr>
        <w:t>ua pengarang dalam dua karya yang berbeda</w:t>
      </w:r>
      <w:r>
        <w:rPr>
          <w:rFonts w:ascii="Sitka Text" w:hAnsi="Sitka Text"/>
          <w:sz w:val="22"/>
          <w:szCs w:val="22"/>
          <w:lang w:val="id-ID"/>
        </w:rPr>
        <w:t>, contoh penulisannya: k</w:t>
      </w:r>
      <w:r>
        <w:rPr>
          <w:rFonts w:ascii="Sitka Text" w:hAnsi="Sitka Text"/>
          <w:sz w:val="22"/>
          <w:szCs w:val="22"/>
        </w:rPr>
        <w:t xml:space="preserve">arya tulis ilmiah adalah tulisan faktual yang digunakan penulisnya untuk memberikan suatu pengetahuan/informasi kepada orang lain (Riebel, 2009, p. </w:t>
      </w:r>
      <w:r>
        <w:rPr>
          <w:rFonts w:ascii="Sitka Text" w:hAnsi="Sitka Text"/>
          <w:sz w:val="22"/>
          <w:szCs w:val="22"/>
          <w:lang w:val="id-ID"/>
        </w:rPr>
        <w:t>4</w:t>
      </w:r>
      <w:r>
        <w:rPr>
          <w:rFonts w:ascii="Sitka Text" w:hAnsi="Sitka Text"/>
          <w:sz w:val="22"/>
          <w:szCs w:val="22"/>
        </w:rPr>
        <w:t>).</w:t>
      </w:r>
    </w:p>
    <w:p>
      <w:pPr>
        <w:pStyle w:val="7"/>
        <w:tabs>
          <w:tab w:val="left" w:pos="426"/>
        </w:tabs>
        <w:spacing w:line="276" w:lineRule="auto"/>
        <w:ind w:firstLine="0"/>
        <w:rPr>
          <w:rFonts w:ascii="Sitka Text" w:hAnsi="Sitka Text"/>
          <w:sz w:val="22"/>
          <w:szCs w:val="22"/>
          <w:lang w:val="id-ID"/>
        </w:rPr>
      </w:pPr>
      <w:r>
        <w:rPr>
          <w:rFonts w:ascii="Sitka Text" w:hAnsi="Sitka Text"/>
          <w:sz w:val="22"/>
          <w:szCs w:val="22"/>
          <w:lang w:val="id-ID"/>
        </w:rPr>
        <w:tab/>
      </w:r>
      <w:r>
        <w:rPr>
          <w:rFonts w:ascii="Sitka Text" w:hAnsi="Sitka Text"/>
          <w:sz w:val="22"/>
          <w:szCs w:val="22"/>
        </w:rPr>
        <w:t>Apabila pengarang lebih dari dua orang, hanya nama pengarang pertama yang dituliskan. Nama pengarang selebihnya digantikan dengan ‘dkk’ (dan kawan-kawan). Tulisan ‘dkk’ dipisahkan dari nama pengarang, yang disebutkan dengan jarak, diikuti titik, dan diakhiri dengan koma.</w:t>
      </w:r>
      <w:r>
        <w:rPr>
          <w:rFonts w:ascii="Sitka Text" w:hAnsi="Sitka Text"/>
          <w:sz w:val="22"/>
          <w:szCs w:val="22"/>
          <w:lang w:val="id-ID"/>
        </w:rPr>
        <w:t xml:space="preserve"> </w:t>
      </w:r>
      <w:r>
        <w:rPr>
          <w:rFonts w:ascii="Sitka Text" w:hAnsi="Sitka Text"/>
          <w:sz w:val="22"/>
          <w:szCs w:val="22"/>
        </w:rPr>
        <w:t>Contoh</w:t>
      </w:r>
      <w:r>
        <w:rPr>
          <w:rFonts w:ascii="Sitka Text" w:hAnsi="Sitka Text"/>
          <w:sz w:val="22"/>
          <w:szCs w:val="22"/>
          <w:lang w:val="id-ID"/>
        </w:rPr>
        <w:t>nya: m</w:t>
      </w:r>
      <w:r>
        <w:rPr>
          <w:rFonts w:ascii="Sitka Text" w:hAnsi="Sitka Text"/>
          <w:sz w:val="22"/>
          <w:szCs w:val="22"/>
        </w:rPr>
        <w:t xml:space="preserve">embaca adalah kegiatan interaksi antara pembaca dan penulis yang kehadirannya diwakili oleh teks (Susanto dkk., 1994, p. </w:t>
      </w:r>
      <w:r>
        <w:rPr>
          <w:rFonts w:ascii="Sitka Text" w:hAnsi="Sitka Text"/>
          <w:sz w:val="22"/>
          <w:szCs w:val="22"/>
          <w:lang w:val="id-ID"/>
        </w:rPr>
        <w:t>8</w:t>
      </w:r>
      <w:r>
        <w:rPr>
          <w:rFonts w:ascii="Sitka Text" w:hAnsi="Sitka Text"/>
          <w:sz w:val="22"/>
          <w:szCs w:val="22"/>
        </w:rPr>
        <w:t>).</w:t>
      </w:r>
    </w:p>
    <w:p>
      <w:pPr>
        <w:pStyle w:val="7"/>
        <w:spacing w:line="276" w:lineRule="auto"/>
        <w:ind w:firstLine="0"/>
        <w:rPr>
          <w:rFonts w:ascii="Sitka Text" w:hAnsi="Sitka Text"/>
          <w:b/>
          <w:sz w:val="22"/>
          <w:szCs w:val="22"/>
          <w:lang w:val="id-ID"/>
        </w:rPr>
      </w:pPr>
    </w:p>
    <w:p>
      <w:pPr>
        <w:pStyle w:val="7"/>
        <w:spacing w:line="276" w:lineRule="auto"/>
        <w:ind w:firstLine="0"/>
        <w:rPr>
          <w:rFonts w:ascii="Sitka Text" w:hAnsi="Sitka Text"/>
          <w:b/>
          <w:sz w:val="22"/>
          <w:szCs w:val="22"/>
        </w:rPr>
      </w:pPr>
    </w:p>
    <w:p>
      <w:pPr>
        <w:pStyle w:val="7"/>
        <w:numPr>
          <w:ilvl w:val="0"/>
          <w:numId w:val="7"/>
        </w:numPr>
        <w:spacing w:after="40" w:line="276" w:lineRule="auto"/>
        <w:ind w:left="0" w:leftChars="0" w:firstLine="216" w:firstLineChars="0"/>
        <w:jc w:val="center"/>
        <w:rPr>
          <w:rFonts w:ascii="Sitka Text" w:hAnsi="Sitka Text"/>
          <w:b/>
          <w:sz w:val="22"/>
          <w:szCs w:val="22"/>
          <w:lang w:val="id-ID"/>
        </w:rPr>
      </w:pPr>
      <w:r>
        <w:rPr>
          <w:rFonts w:hint="default" w:ascii="Sitka Text" w:hAnsi="Sitka Text"/>
          <w:b/>
          <w:sz w:val="22"/>
          <w:szCs w:val="22"/>
          <w:lang w:val="en-US"/>
        </w:rPr>
        <w:t>KESIMPULAN</w:t>
      </w:r>
    </w:p>
    <w:p>
      <w:pPr>
        <w:pStyle w:val="7"/>
        <w:spacing w:line="276" w:lineRule="auto"/>
        <w:ind w:left="0" w:leftChars="0" w:firstLine="436" w:firstLineChars="200"/>
        <w:rPr>
          <w:rFonts w:ascii="Sitka Text" w:hAnsi="Sitka Text"/>
          <w:sz w:val="22"/>
          <w:szCs w:val="22"/>
        </w:rPr>
      </w:pPr>
      <w:r>
        <w:rPr>
          <w:rFonts w:ascii="Sitka Text" w:hAnsi="Sitka Text"/>
          <w:sz w:val="22"/>
          <w:szCs w:val="22"/>
        </w:rPr>
        <w:t>Kes</w:t>
      </w:r>
      <w:r>
        <w:rPr>
          <w:rFonts w:ascii="Sitka Text" w:hAnsi="Sitka Text"/>
          <w:sz w:val="22"/>
          <w:szCs w:val="22"/>
          <w:lang w:val="id-ID"/>
        </w:rPr>
        <w:t xml:space="preserve">impulan </w:t>
      </w:r>
      <w:r>
        <w:rPr>
          <w:rFonts w:ascii="Sitka Text" w:hAnsi="Sitka Text"/>
          <w:sz w:val="22"/>
          <w:szCs w:val="22"/>
        </w:rPr>
        <w:t>menyajikan ringkasan dari uraian mengenai hasil analisis dan pembahasan</w:t>
      </w:r>
      <w:r>
        <w:rPr>
          <w:rFonts w:ascii="Sitka Text" w:hAnsi="Sitka Text"/>
          <w:sz w:val="22"/>
          <w:szCs w:val="22"/>
          <w:lang w:val="id-ID"/>
        </w:rPr>
        <w:t xml:space="preserve">, mengacu pada </w:t>
      </w:r>
      <w:r>
        <w:rPr>
          <w:rFonts w:ascii="Sitka Text" w:hAnsi="Sitka Text"/>
          <w:sz w:val="22"/>
          <w:szCs w:val="22"/>
        </w:rPr>
        <w:t>penyelesaian masalah</w:t>
      </w:r>
      <w:r>
        <w:rPr>
          <w:rFonts w:ascii="Sitka Text" w:hAnsi="Sitka Text"/>
          <w:sz w:val="22"/>
          <w:szCs w:val="22"/>
          <w:lang w:val="id-ID"/>
        </w:rPr>
        <w:t xml:space="preserve"> pengabdian kepada masyarakat</w:t>
      </w:r>
      <w:r>
        <w:rPr>
          <w:rFonts w:ascii="Sitka Text" w:hAnsi="Sitka Text"/>
          <w:sz w:val="22"/>
          <w:szCs w:val="22"/>
        </w:rPr>
        <w:t>. Berdasarkan kedua hal tersebut dikembangkan pokok-pokok pikiran baru yang merupakan esensi dari temuan pengabdian kepada masyarakat.</w:t>
      </w:r>
    </w:p>
    <w:p>
      <w:pPr>
        <w:pStyle w:val="7"/>
        <w:spacing w:line="276" w:lineRule="auto"/>
        <w:ind w:firstLine="0"/>
        <w:rPr>
          <w:rFonts w:ascii="Sitka Text" w:hAnsi="Sitka Text"/>
          <w:b/>
          <w:sz w:val="22"/>
          <w:szCs w:val="22"/>
          <w:lang w:val="id-ID"/>
        </w:rPr>
      </w:pPr>
    </w:p>
    <w:p>
      <w:pPr>
        <w:pStyle w:val="7"/>
        <w:ind w:firstLine="0"/>
        <w:rPr>
          <w:rFonts w:ascii="Sitka Text" w:hAnsi="Sitka Text"/>
          <w:b/>
        </w:rPr>
      </w:pPr>
      <w:r>
        <w:rPr>
          <w:rFonts w:ascii="Sitka Text" w:hAnsi="Sitka Text"/>
          <w:b/>
          <w:sz w:val="22"/>
          <w:szCs w:val="22"/>
          <w:lang w:val="id-ID"/>
        </w:rPr>
        <w:t>DAFTAR REFERENSI</w:t>
      </w:r>
      <w:r>
        <w:rPr>
          <w:rFonts w:ascii="Sitka Text" w:hAnsi="Sitka Text"/>
          <w:b/>
        </w:rPr>
        <w:t xml:space="preserve"> </w:t>
      </w:r>
    </w:p>
    <w:p>
      <w:pPr>
        <w:pStyle w:val="46"/>
        <w:spacing w:before="0" w:after="0"/>
        <w:rPr>
          <w:rFonts w:ascii="Sitka Text" w:hAnsi="Sitka Text"/>
          <w:sz w:val="22"/>
          <w:szCs w:val="22"/>
        </w:rPr>
      </w:pPr>
      <w:r>
        <w:rPr>
          <w:rFonts w:ascii="Sitka Text" w:hAnsi="Sitka Text"/>
          <w:sz w:val="22"/>
          <w:szCs w:val="22"/>
        </w:rPr>
        <w:t>Cresswell, J. (2014). Research design:  Qualitative, quantitative, and mixed methods approaches, (4</w:t>
      </w:r>
      <w:r>
        <w:rPr>
          <w:rFonts w:ascii="Sitka Text" w:hAnsi="Sitka Text"/>
          <w:sz w:val="22"/>
          <w:szCs w:val="22"/>
          <w:vertAlign w:val="superscript"/>
        </w:rPr>
        <w:t>th</w:t>
      </w:r>
      <w:r>
        <w:rPr>
          <w:rFonts w:ascii="Sitka Text" w:hAnsi="Sitka Text"/>
          <w:sz w:val="22"/>
          <w:szCs w:val="22"/>
        </w:rPr>
        <w:t xml:space="preserve"> ed). Belmont, CA:  SAGE Publications, Inc.</w:t>
      </w:r>
    </w:p>
    <w:p>
      <w:pPr>
        <w:pStyle w:val="46"/>
        <w:spacing w:before="0" w:after="0"/>
        <w:rPr>
          <w:rFonts w:ascii="Sitka Text" w:hAnsi="Sitka Text"/>
          <w:sz w:val="22"/>
          <w:szCs w:val="22"/>
        </w:rPr>
      </w:pPr>
      <w:r>
        <w:rPr>
          <w:rFonts w:ascii="Sitka Text" w:hAnsi="Sitka Text"/>
          <w:sz w:val="22"/>
          <w:szCs w:val="22"/>
        </w:rPr>
        <w:t>Gujimar, D. (2016). Penulisan karya ilmiah</w:t>
      </w:r>
      <w:r>
        <w:rPr>
          <w:rFonts w:ascii="Sitka Text" w:hAnsi="Sitka Text"/>
          <w:i/>
          <w:sz w:val="22"/>
          <w:szCs w:val="22"/>
        </w:rPr>
        <w:t xml:space="preserve">. </w:t>
      </w:r>
      <w:r>
        <w:rPr>
          <w:rFonts w:ascii="Sitka Text" w:hAnsi="Sitka Text"/>
          <w:i/>
          <w:iCs/>
          <w:sz w:val="22"/>
          <w:szCs w:val="22"/>
        </w:rPr>
        <w:t>Jurnal Asosiasi Penulis</w:t>
      </w:r>
      <w:r>
        <w:rPr>
          <w:rFonts w:ascii="Sitka Text" w:hAnsi="Sitka Text"/>
          <w:sz w:val="22"/>
          <w:szCs w:val="22"/>
        </w:rPr>
        <w:t xml:space="preserve">, </w:t>
      </w:r>
      <w:r>
        <w:rPr>
          <w:rFonts w:ascii="Sitka Text" w:hAnsi="Sitka Text"/>
          <w:i/>
          <w:iCs/>
          <w:sz w:val="22"/>
          <w:szCs w:val="22"/>
        </w:rPr>
        <w:t>7</w:t>
      </w:r>
      <w:r>
        <w:rPr>
          <w:rFonts w:ascii="Sitka Text" w:hAnsi="Sitka Text"/>
          <w:sz w:val="22"/>
          <w:szCs w:val="22"/>
        </w:rPr>
        <w:t xml:space="preserve">(3), 61-74. </w:t>
      </w:r>
    </w:p>
    <w:p>
      <w:pPr>
        <w:pStyle w:val="50"/>
        <w:ind w:left="284" w:hanging="284"/>
        <w:rPr>
          <w:rFonts w:ascii="Sitka Text" w:hAnsi="Sitka Text"/>
          <w:sz w:val="22"/>
          <w:szCs w:val="22"/>
        </w:rPr>
      </w:pPr>
      <w:r>
        <w:rPr>
          <w:rFonts w:ascii="Sitka Text" w:hAnsi="Sitka Text"/>
          <w:sz w:val="22"/>
          <w:szCs w:val="22"/>
        </w:rPr>
        <w:t xml:space="preserve">Kachru, Z. (2008). Norma, model dan identitas. </w:t>
      </w:r>
      <w:r>
        <w:rPr>
          <w:rFonts w:ascii="Sitka Text" w:hAnsi="Sitka Text"/>
          <w:i/>
          <w:iCs/>
          <w:sz w:val="22"/>
          <w:szCs w:val="22"/>
        </w:rPr>
        <w:t>Jurnal Elektronik</w:t>
      </w:r>
      <w:r>
        <w:rPr>
          <w:rFonts w:ascii="Sitka Text" w:hAnsi="Sitka Text"/>
          <w:sz w:val="22"/>
          <w:szCs w:val="22"/>
        </w:rPr>
        <w:t xml:space="preserve">, </w:t>
      </w:r>
      <w:r>
        <w:rPr>
          <w:rFonts w:ascii="Sitka Text" w:hAnsi="Sitka Text"/>
          <w:i/>
          <w:iCs/>
          <w:sz w:val="22"/>
          <w:szCs w:val="22"/>
        </w:rPr>
        <w:t>20</w:t>
      </w:r>
      <w:r>
        <w:rPr>
          <w:rFonts w:ascii="Sitka Text" w:hAnsi="Sitka Text"/>
          <w:sz w:val="22"/>
          <w:szCs w:val="22"/>
        </w:rPr>
        <w:t>(10). Diakses 22 Maret 2008 dari http://jalt-publications.org/tlt/files/96/oct/index.html</w:t>
      </w:r>
    </w:p>
    <w:p>
      <w:pPr>
        <w:pStyle w:val="46"/>
        <w:spacing w:before="0" w:after="0"/>
        <w:rPr>
          <w:rFonts w:ascii="Sitka Text" w:hAnsi="Sitka Text"/>
          <w:sz w:val="22"/>
          <w:szCs w:val="22"/>
        </w:rPr>
      </w:pPr>
      <w:r>
        <w:rPr>
          <w:rFonts w:ascii="Sitka Text" w:hAnsi="Sitka Text"/>
          <w:sz w:val="22"/>
          <w:szCs w:val="22"/>
        </w:rPr>
        <w:t>Soetarjo. (2014). Penulisan artikel ilmiah. Dalam</w:t>
      </w:r>
      <w:r>
        <w:rPr>
          <w:rFonts w:ascii="Sitka Text" w:hAnsi="Sitka Text"/>
          <w:i/>
          <w:sz w:val="22"/>
          <w:szCs w:val="22"/>
        </w:rPr>
        <w:t xml:space="preserve"> </w:t>
      </w:r>
      <w:r>
        <w:rPr>
          <w:rFonts w:ascii="Sitka Text" w:hAnsi="Sitka Text"/>
          <w:sz w:val="22"/>
          <w:szCs w:val="22"/>
        </w:rPr>
        <w:t xml:space="preserve">Sardi, B. dan Warsidi, Z. (Editor). </w:t>
      </w:r>
      <w:r>
        <w:rPr>
          <w:rFonts w:ascii="Sitka Text" w:hAnsi="Sitka Text"/>
          <w:i/>
          <w:sz w:val="22"/>
          <w:szCs w:val="22"/>
        </w:rPr>
        <w:t>Menulis artikel untuk jurnal pengabdian kepada masyarakat</w:t>
      </w:r>
      <w:r>
        <w:rPr>
          <w:rFonts w:ascii="Sitka Text" w:hAnsi="Sitka Text"/>
          <w:sz w:val="22"/>
          <w:szCs w:val="22"/>
        </w:rPr>
        <w:t>. Semarang: Cemerlang Press.</w:t>
      </w:r>
    </w:p>
    <w:p>
      <w:pPr>
        <w:pStyle w:val="46"/>
        <w:spacing w:before="0" w:after="0"/>
        <w:rPr>
          <w:rFonts w:ascii="Sitka Text" w:hAnsi="Sitka Text"/>
          <w:sz w:val="22"/>
          <w:szCs w:val="22"/>
        </w:rPr>
      </w:pPr>
      <w:r>
        <w:rPr>
          <w:rFonts w:ascii="Sitka Text" w:hAnsi="Sitka Text"/>
          <w:sz w:val="22"/>
          <w:szCs w:val="22"/>
        </w:rPr>
        <w:t xml:space="preserve">Wahab, A. &amp; Lies, A. (1999). </w:t>
      </w:r>
      <w:r>
        <w:rPr>
          <w:rFonts w:ascii="Sitka Text" w:hAnsi="Sitka Text"/>
          <w:i/>
          <w:sz w:val="22"/>
          <w:szCs w:val="22"/>
        </w:rPr>
        <w:t>Menulis karya ilmiah</w:t>
      </w:r>
      <w:r>
        <w:rPr>
          <w:rFonts w:ascii="Sitka Text" w:hAnsi="Sitka Text"/>
          <w:sz w:val="22"/>
          <w:szCs w:val="22"/>
        </w:rPr>
        <w:t>. Surabaya: Airlangga University Press.</w:t>
      </w:r>
    </w:p>
    <w:p>
      <w:pPr>
        <w:pStyle w:val="46"/>
        <w:spacing w:before="0" w:after="0"/>
        <w:rPr>
          <w:rFonts w:ascii="Sitka Text" w:hAnsi="Sitka Text"/>
          <w:sz w:val="22"/>
          <w:szCs w:val="22"/>
        </w:rPr>
      </w:pPr>
    </w:p>
    <w:p>
      <w:pPr>
        <w:pStyle w:val="7"/>
        <w:spacing w:line="276" w:lineRule="auto"/>
        <w:ind w:firstLine="0"/>
        <w:rPr>
          <w:rFonts w:ascii="Sitka Text" w:hAnsi="Sitka Text"/>
          <w:b/>
          <w:sz w:val="22"/>
          <w:szCs w:val="22"/>
        </w:rPr>
      </w:pPr>
      <w:r>
        <w:rPr>
          <w:rFonts w:ascii="Sitka Text" w:hAnsi="Sitka Text"/>
          <w:b/>
          <w:sz w:val="22"/>
          <w:szCs w:val="22"/>
          <w:lang w:val="id-ID"/>
        </w:rPr>
        <w:t xml:space="preserve">Penulisan </w:t>
      </w:r>
      <w:r>
        <w:rPr>
          <w:rFonts w:ascii="Sitka Text" w:hAnsi="Sitka Text"/>
          <w:b/>
          <w:sz w:val="22"/>
          <w:szCs w:val="22"/>
        </w:rPr>
        <w:t>Daftar Referensi</w:t>
      </w:r>
    </w:p>
    <w:p>
      <w:pPr>
        <w:pStyle w:val="7"/>
        <w:spacing w:line="276" w:lineRule="auto"/>
        <w:ind w:firstLine="0"/>
        <w:rPr>
          <w:rFonts w:ascii="Sitka Text" w:hAnsi="Sitka Text"/>
          <w:sz w:val="22"/>
          <w:szCs w:val="22"/>
          <w:lang w:val="id-ID"/>
        </w:rPr>
      </w:pPr>
      <w:r>
        <w:rPr>
          <w:rFonts w:ascii="Sitka Text" w:hAnsi="Sitka Text"/>
          <w:sz w:val="22"/>
          <w:szCs w:val="22"/>
        </w:rPr>
        <w:t xml:space="preserve">Daftar referensi merupakan daftar karya tulis yang dibaca penulis dalam mempersiapkan </w:t>
      </w:r>
      <w:r>
        <w:rPr>
          <w:rFonts w:ascii="Sitka Text" w:hAnsi="Sitka Text"/>
          <w:sz w:val="22"/>
          <w:szCs w:val="22"/>
          <w:lang w:val="id-ID"/>
        </w:rPr>
        <w:t xml:space="preserve">artikelnya </w:t>
      </w:r>
      <w:r>
        <w:rPr>
          <w:rFonts w:ascii="Sitka Text" w:hAnsi="Sitka Text"/>
          <w:sz w:val="22"/>
          <w:szCs w:val="22"/>
        </w:rPr>
        <w:t xml:space="preserve">dan kemudian digunakan sebagai acuan.  Dalam </w:t>
      </w:r>
      <w:r>
        <w:rPr>
          <w:rFonts w:ascii="Sitka Text" w:hAnsi="Sitka Text"/>
          <w:sz w:val="22"/>
          <w:szCs w:val="22"/>
          <w:lang w:val="id-ID"/>
        </w:rPr>
        <w:t xml:space="preserve">artikel </w:t>
      </w:r>
      <w:r>
        <w:rPr>
          <w:rFonts w:ascii="Sitka Text" w:hAnsi="Sitka Text"/>
          <w:sz w:val="22"/>
          <w:szCs w:val="22"/>
        </w:rPr>
        <w:t>ilmiah, daftar referensi harus ada sebagai pelengkap acuan dan petunjuk sumber acuan.</w:t>
      </w:r>
      <w:r>
        <w:rPr>
          <w:rFonts w:ascii="Sitka Text" w:hAnsi="Sitka Text"/>
          <w:sz w:val="22"/>
          <w:szCs w:val="22"/>
          <w:lang w:val="id-ID"/>
        </w:rPr>
        <w:t xml:space="preserve"> Penulisan </w:t>
      </w:r>
      <w:r>
        <w:rPr>
          <w:rFonts w:ascii="Sitka Text" w:hAnsi="Sitka Text"/>
          <w:sz w:val="22"/>
          <w:szCs w:val="22"/>
        </w:rPr>
        <w:t>d</w:t>
      </w:r>
      <w:r>
        <w:rPr>
          <w:rFonts w:ascii="Sitka Text" w:hAnsi="Sitka Text"/>
          <w:sz w:val="22"/>
          <w:szCs w:val="22"/>
          <w:lang w:val="id-ID"/>
        </w:rPr>
        <w:t xml:space="preserve">aftar referensi mengikuti </w:t>
      </w:r>
      <w:r>
        <w:rPr>
          <w:rFonts w:ascii="Sitka Text" w:hAnsi="Sitka Text"/>
          <w:sz w:val="22"/>
          <w:szCs w:val="22"/>
        </w:rPr>
        <w:t xml:space="preserve">panduan </w:t>
      </w:r>
      <w:r>
        <w:rPr>
          <w:rFonts w:ascii="Sitka Text" w:hAnsi="Sitka Text"/>
          <w:b/>
          <w:sz w:val="22"/>
          <w:szCs w:val="22"/>
        </w:rPr>
        <w:t xml:space="preserve">APA (American Psychological Association) </w:t>
      </w:r>
    </w:p>
    <w:p>
      <w:pPr>
        <w:pStyle w:val="7"/>
        <w:ind w:firstLine="0"/>
        <w:rPr>
          <w:rFonts w:ascii="Sitka Text" w:hAnsi="Sitka Text"/>
          <w:sz w:val="22"/>
          <w:szCs w:val="22"/>
          <w:lang w:val="id-ID"/>
        </w:rPr>
      </w:pPr>
    </w:p>
    <w:p>
      <w:pPr>
        <w:pStyle w:val="7"/>
        <w:ind w:firstLine="0"/>
        <w:rPr>
          <w:rFonts w:ascii="Sitka Text" w:hAnsi="Sitka Text"/>
          <w:b/>
          <w:lang w:val="id-ID"/>
        </w:rPr>
      </w:pPr>
      <w:r>
        <w:rPr>
          <w:rFonts w:ascii="Sitka Text" w:hAnsi="Sitka Text"/>
          <w:lang w:val="id-ID"/>
        </w:rPr>
        <w:t>(</w:t>
      </w:r>
      <w:r>
        <w:rPr>
          <w:rFonts w:ascii="Sitka Text" w:hAnsi="Sitka Text"/>
          <w:lang w:val="en-GB"/>
        </w:rPr>
        <w:t>Sitka</w:t>
      </w:r>
      <w:r>
        <w:rPr>
          <w:rFonts w:ascii="Sitka Text" w:hAnsi="Sitka Text"/>
          <w:lang w:val="id-ID"/>
        </w:rPr>
        <w:t xml:space="preserve"> Text 1</w:t>
      </w:r>
      <w:r>
        <w:rPr>
          <w:rFonts w:ascii="Sitka Text" w:hAnsi="Sitka Text"/>
        </w:rPr>
        <w:t>1</w:t>
      </w:r>
      <w:r>
        <w:rPr>
          <w:rFonts w:ascii="Sitka Text" w:hAnsi="Sitka Text"/>
          <w:lang w:val="id-ID"/>
        </w:rPr>
        <w:t xml:space="preserve">, Reguler, spasi 1) </w:t>
      </w:r>
    </w:p>
    <w:sectPr>
      <w:type w:val="continuous"/>
      <w:pgSz w:w="11909" w:h="16834"/>
      <w:pgMar w:top="1377" w:right="1134" w:bottom="1418" w:left="1134" w:header="426" w:footer="720" w:gutter="0"/>
      <w:cols w:space="36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w:altName w:val="Courier New"/>
    <w:panose1 w:val="02070409020205020404"/>
    <w:charset w:val="00"/>
    <w:family w:val="modern"/>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D9D9D9" w:sz="4" w:space="1"/>
      </w:pBdr>
      <w:tabs>
        <w:tab w:val="left" w:pos="350"/>
        <w:tab w:val="right" w:pos="9641"/>
      </w:tabs>
      <w:jc w:val="both"/>
      <w:rPr>
        <w:lang w:val="id-ID"/>
      </w:rPr>
    </w:pPr>
    <w:r>
      <w:rPr>
        <w:sz w:val="16"/>
        <w:lang w:val="id-ID"/>
      </w:rPr>
      <w:t>Judul Artikel....... Times new roman 8</w:t>
    </w:r>
    <w:r>
      <w:tab/>
    </w:r>
    <w:r>
      <w:rPr>
        <w:lang w:val="id-ID"/>
      </w:rPr>
      <w:t xml:space="preserve">  </w:t>
    </w:r>
    <w:r>
      <w:tab/>
    </w:r>
  </w:p>
  <w:p>
    <w:pPr>
      <w:pStyle w:val="9"/>
      <w:tabs>
        <w:tab w:val="left" w:pos="420"/>
        <w:tab w:val="center" w:pos="4820"/>
      </w:tabs>
      <w:jc w:val="left"/>
    </w:pPr>
    <w:r>
      <w:rPr>
        <w:sz w:val="16"/>
        <w:lang w:val="id-ID"/>
      </w:rPr>
      <w:t xml:space="preserve">Email Alamat Korespodensi Penulis </w:t>
    </w:r>
    <w:r>
      <w:tab/>
    </w:r>
    <w:r>
      <w:tab/>
    </w: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260B6"/>
    <w:multiLevelType w:val="singleLevel"/>
    <w:tmpl w:val="F4E260B6"/>
    <w:lvl w:ilvl="0" w:tentative="0">
      <w:start w:val="1"/>
      <w:numFmt w:val="upperRoman"/>
      <w:lvlText w:val="%1."/>
      <w:lvlJc w:val="left"/>
      <w:pPr>
        <w:tabs>
          <w:tab w:val="left" w:pos="312"/>
        </w:tabs>
      </w:pPr>
    </w:lvl>
  </w:abstractNum>
  <w:abstractNum w:abstractNumId="1">
    <w:nsid w:val="26FE1FCF"/>
    <w:multiLevelType w:val="multilevel"/>
    <w:tmpl w:val="26FE1FCF"/>
    <w:lvl w:ilvl="0" w:tentative="0">
      <w:start w:val="1"/>
      <w:numFmt w:val="decimal"/>
      <w:pStyle w:val="21"/>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37660336"/>
    <w:multiLevelType w:val="multilevel"/>
    <w:tmpl w:val="37660336"/>
    <w:lvl w:ilvl="0" w:tentative="0">
      <w:start w:val="1"/>
      <w:numFmt w:val="bullet"/>
      <w:pStyle w:val="18"/>
      <w:lvlText w:val=""/>
      <w:lvlJc w:val="left"/>
      <w:pPr>
        <w:tabs>
          <w:tab w:val="left" w:pos="72"/>
        </w:tabs>
        <w:ind w:left="72" w:hanging="360"/>
      </w:pPr>
      <w:rPr>
        <w:rFonts w:hint="default" w:ascii="Symbol" w:hAnsi="Symbol"/>
      </w:rPr>
    </w:lvl>
    <w:lvl w:ilvl="1" w:tentative="0">
      <w:start w:val="1"/>
      <w:numFmt w:val="bullet"/>
      <w:lvlText w:val="o"/>
      <w:lvlJc w:val="left"/>
      <w:pPr>
        <w:tabs>
          <w:tab w:val="left" w:pos="864"/>
        </w:tabs>
        <w:ind w:left="864" w:hanging="360"/>
      </w:pPr>
      <w:rPr>
        <w:rFonts w:hint="default" w:ascii="Courier New" w:hAnsi="Courier New"/>
      </w:rPr>
    </w:lvl>
    <w:lvl w:ilvl="2" w:tentative="0">
      <w:start w:val="1"/>
      <w:numFmt w:val="bullet"/>
      <w:lvlText w:val=""/>
      <w:lvlJc w:val="left"/>
      <w:pPr>
        <w:tabs>
          <w:tab w:val="left" w:pos="1584"/>
        </w:tabs>
        <w:ind w:left="1584" w:hanging="360"/>
      </w:pPr>
      <w:rPr>
        <w:rFonts w:hint="default" w:ascii="Wingdings" w:hAnsi="Wingdings"/>
      </w:rPr>
    </w:lvl>
    <w:lvl w:ilvl="3" w:tentative="0">
      <w:start w:val="1"/>
      <w:numFmt w:val="bullet"/>
      <w:lvlText w:val=""/>
      <w:lvlJc w:val="left"/>
      <w:pPr>
        <w:tabs>
          <w:tab w:val="left" w:pos="2304"/>
        </w:tabs>
        <w:ind w:left="2304" w:hanging="360"/>
      </w:pPr>
      <w:rPr>
        <w:rFonts w:hint="default" w:ascii="Symbol" w:hAnsi="Symbol"/>
      </w:rPr>
    </w:lvl>
    <w:lvl w:ilvl="4" w:tentative="0">
      <w:start w:val="1"/>
      <w:numFmt w:val="bullet"/>
      <w:lvlText w:val="o"/>
      <w:lvlJc w:val="left"/>
      <w:pPr>
        <w:tabs>
          <w:tab w:val="left" w:pos="3024"/>
        </w:tabs>
        <w:ind w:left="3024" w:hanging="360"/>
      </w:pPr>
      <w:rPr>
        <w:rFonts w:hint="default" w:ascii="Courier New" w:hAnsi="Courier New"/>
      </w:rPr>
    </w:lvl>
    <w:lvl w:ilvl="5" w:tentative="0">
      <w:start w:val="1"/>
      <w:numFmt w:val="bullet"/>
      <w:lvlText w:val=""/>
      <w:lvlJc w:val="left"/>
      <w:pPr>
        <w:tabs>
          <w:tab w:val="left" w:pos="3744"/>
        </w:tabs>
        <w:ind w:left="3744" w:hanging="360"/>
      </w:pPr>
      <w:rPr>
        <w:rFonts w:hint="default" w:ascii="Wingdings" w:hAnsi="Wingdings"/>
      </w:rPr>
    </w:lvl>
    <w:lvl w:ilvl="6" w:tentative="0">
      <w:start w:val="1"/>
      <w:numFmt w:val="bullet"/>
      <w:lvlText w:val=""/>
      <w:lvlJc w:val="left"/>
      <w:pPr>
        <w:tabs>
          <w:tab w:val="left" w:pos="4464"/>
        </w:tabs>
        <w:ind w:left="4464" w:hanging="360"/>
      </w:pPr>
      <w:rPr>
        <w:rFonts w:hint="default" w:ascii="Symbol" w:hAnsi="Symbol"/>
      </w:rPr>
    </w:lvl>
    <w:lvl w:ilvl="7" w:tentative="0">
      <w:start w:val="1"/>
      <w:numFmt w:val="bullet"/>
      <w:lvlText w:val="o"/>
      <w:lvlJc w:val="left"/>
      <w:pPr>
        <w:tabs>
          <w:tab w:val="left" w:pos="5184"/>
        </w:tabs>
        <w:ind w:left="5184" w:hanging="360"/>
      </w:pPr>
      <w:rPr>
        <w:rFonts w:hint="default" w:ascii="Courier New" w:hAnsi="Courier New"/>
      </w:rPr>
    </w:lvl>
    <w:lvl w:ilvl="8" w:tentative="0">
      <w:start w:val="1"/>
      <w:numFmt w:val="bullet"/>
      <w:lvlText w:val=""/>
      <w:lvlJc w:val="left"/>
      <w:pPr>
        <w:tabs>
          <w:tab w:val="left" w:pos="5904"/>
        </w:tabs>
        <w:ind w:left="5904" w:hanging="360"/>
      </w:pPr>
      <w:rPr>
        <w:rFonts w:hint="default" w:ascii="Wingdings" w:hAnsi="Wingdings"/>
      </w:rPr>
    </w:lvl>
  </w:abstractNum>
  <w:abstractNum w:abstractNumId="3">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4">
    <w:nsid w:val="52CA544A"/>
    <w:multiLevelType w:val="singleLevel"/>
    <w:tmpl w:val="52CA544A"/>
    <w:lvl w:ilvl="0" w:tentative="0">
      <w:start w:val="1"/>
      <w:numFmt w:val="decimal"/>
      <w:pStyle w:val="25"/>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0"/>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1"/>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277C2"/>
    <w:rsid w:val="0003112C"/>
    <w:rsid w:val="00044F01"/>
    <w:rsid w:val="0004587F"/>
    <w:rsid w:val="000473A0"/>
    <w:rsid w:val="00053983"/>
    <w:rsid w:val="00064229"/>
    <w:rsid w:val="000709FB"/>
    <w:rsid w:val="00073233"/>
    <w:rsid w:val="00074EB5"/>
    <w:rsid w:val="00077814"/>
    <w:rsid w:val="000778B4"/>
    <w:rsid w:val="00094C4B"/>
    <w:rsid w:val="000A2263"/>
    <w:rsid w:val="000B59F6"/>
    <w:rsid w:val="000C473E"/>
    <w:rsid w:val="000D0BB8"/>
    <w:rsid w:val="000E0813"/>
    <w:rsid w:val="001009DF"/>
    <w:rsid w:val="001027BD"/>
    <w:rsid w:val="00102A59"/>
    <w:rsid w:val="00103ACD"/>
    <w:rsid w:val="00104E12"/>
    <w:rsid w:val="001166B3"/>
    <w:rsid w:val="00152EDD"/>
    <w:rsid w:val="00156514"/>
    <w:rsid w:val="00161DFC"/>
    <w:rsid w:val="00163328"/>
    <w:rsid w:val="00163799"/>
    <w:rsid w:val="00165F0A"/>
    <w:rsid w:val="001869A1"/>
    <w:rsid w:val="00191BD6"/>
    <w:rsid w:val="001E02E2"/>
    <w:rsid w:val="001F03E7"/>
    <w:rsid w:val="001F228A"/>
    <w:rsid w:val="001F381D"/>
    <w:rsid w:val="00206798"/>
    <w:rsid w:val="00207203"/>
    <w:rsid w:val="00213F1E"/>
    <w:rsid w:val="0021657E"/>
    <w:rsid w:val="002214AF"/>
    <w:rsid w:val="00221F64"/>
    <w:rsid w:val="00223F20"/>
    <w:rsid w:val="00233DC3"/>
    <w:rsid w:val="0023558B"/>
    <w:rsid w:val="00241728"/>
    <w:rsid w:val="00263538"/>
    <w:rsid w:val="00265960"/>
    <w:rsid w:val="00265CAE"/>
    <w:rsid w:val="00287003"/>
    <w:rsid w:val="00293A5E"/>
    <w:rsid w:val="002A127B"/>
    <w:rsid w:val="002A2DFD"/>
    <w:rsid w:val="002A470D"/>
    <w:rsid w:val="002C1F30"/>
    <w:rsid w:val="002C7C4C"/>
    <w:rsid w:val="002D49EB"/>
    <w:rsid w:val="002E405D"/>
    <w:rsid w:val="00303966"/>
    <w:rsid w:val="0031490D"/>
    <w:rsid w:val="003254A1"/>
    <w:rsid w:val="00330899"/>
    <w:rsid w:val="00332285"/>
    <w:rsid w:val="003327D9"/>
    <w:rsid w:val="00337271"/>
    <w:rsid w:val="003438BC"/>
    <w:rsid w:val="00344C6B"/>
    <w:rsid w:val="00350483"/>
    <w:rsid w:val="00360178"/>
    <w:rsid w:val="003657E8"/>
    <w:rsid w:val="00374819"/>
    <w:rsid w:val="0037679F"/>
    <w:rsid w:val="00376BA1"/>
    <w:rsid w:val="00386AA9"/>
    <w:rsid w:val="003904DD"/>
    <w:rsid w:val="003B679A"/>
    <w:rsid w:val="003D46C7"/>
    <w:rsid w:val="003D7F74"/>
    <w:rsid w:val="003E4E48"/>
    <w:rsid w:val="003F0F33"/>
    <w:rsid w:val="004008EB"/>
    <w:rsid w:val="00414F64"/>
    <w:rsid w:val="00423F99"/>
    <w:rsid w:val="004368AB"/>
    <w:rsid w:val="0045035B"/>
    <w:rsid w:val="00462BC6"/>
    <w:rsid w:val="004662E0"/>
    <w:rsid w:val="00474310"/>
    <w:rsid w:val="00480C9F"/>
    <w:rsid w:val="004A15E9"/>
    <w:rsid w:val="004B385B"/>
    <w:rsid w:val="004C3BF5"/>
    <w:rsid w:val="004D064D"/>
    <w:rsid w:val="004D122B"/>
    <w:rsid w:val="004D2E2F"/>
    <w:rsid w:val="004E0CCF"/>
    <w:rsid w:val="004E18B7"/>
    <w:rsid w:val="00500A1C"/>
    <w:rsid w:val="00504026"/>
    <w:rsid w:val="00506DD6"/>
    <w:rsid w:val="005116B0"/>
    <w:rsid w:val="00523ED7"/>
    <w:rsid w:val="00531775"/>
    <w:rsid w:val="00554733"/>
    <w:rsid w:val="00563C6F"/>
    <w:rsid w:val="0056502E"/>
    <w:rsid w:val="0057337F"/>
    <w:rsid w:val="00574C52"/>
    <w:rsid w:val="005803B1"/>
    <w:rsid w:val="00584CE9"/>
    <w:rsid w:val="00586F4A"/>
    <w:rsid w:val="00595B87"/>
    <w:rsid w:val="00596BA0"/>
    <w:rsid w:val="00597303"/>
    <w:rsid w:val="005A36A3"/>
    <w:rsid w:val="005A7678"/>
    <w:rsid w:val="005B410A"/>
    <w:rsid w:val="005C6603"/>
    <w:rsid w:val="005D11F6"/>
    <w:rsid w:val="005D1D77"/>
    <w:rsid w:val="005D5A56"/>
    <w:rsid w:val="005D68B4"/>
    <w:rsid w:val="00610388"/>
    <w:rsid w:val="006112A5"/>
    <w:rsid w:val="006129BD"/>
    <w:rsid w:val="0065087B"/>
    <w:rsid w:val="006512A2"/>
    <w:rsid w:val="006651FB"/>
    <w:rsid w:val="00675E2B"/>
    <w:rsid w:val="00681344"/>
    <w:rsid w:val="00690C7C"/>
    <w:rsid w:val="00693B10"/>
    <w:rsid w:val="006A7025"/>
    <w:rsid w:val="006B6AB1"/>
    <w:rsid w:val="006C0B5B"/>
    <w:rsid w:val="006C194A"/>
    <w:rsid w:val="006E19C4"/>
    <w:rsid w:val="006E2C4E"/>
    <w:rsid w:val="006F7BE7"/>
    <w:rsid w:val="007008C9"/>
    <w:rsid w:val="00726E49"/>
    <w:rsid w:val="00755B73"/>
    <w:rsid w:val="00757F3E"/>
    <w:rsid w:val="00772D9D"/>
    <w:rsid w:val="00775821"/>
    <w:rsid w:val="00781DDC"/>
    <w:rsid w:val="00782C40"/>
    <w:rsid w:val="00785D97"/>
    <w:rsid w:val="00790088"/>
    <w:rsid w:val="00790E1D"/>
    <w:rsid w:val="0079589F"/>
    <w:rsid w:val="0079742C"/>
    <w:rsid w:val="007B58D9"/>
    <w:rsid w:val="007C0DC7"/>
    <w:rsid w:val="007C4578"/>
    <w:rsid w:val="007D62F7"/>
    <w:rsid w:val="008029F9"/>
    <w:rsid w:val="00814510"/>
    <w:rsid w:val="00863564"/>
    <w:rsid w:val="00872554"/>
    <w:rsid w:val="00875C9C"/>
    <w:rsid w:val="00883F50"/>
    <w:rsid w:val="0089037D"/>
    <w:rsid w:val="00891BA0"/>
    <w:rsid w:val="008935FD"/>
    <w:rsid w:val="008A4955"/>
    <w:rsid w:val="008B278A"/>
    <w:rsid w:val="008B2F62"/>
    <w:rsid w:val="008D5045"/>
    <w:rsid w:val="008D6C03"/>
    <w:rsid w:val="008F6CBA"/>
    <w:rsid w:val="00900A46"/>
    <w:rsid w:val="0090338E"/>
    <w:rsid w:val="00921547"/>
    <w:rsid w:val="00924916"/>
    <w:rsid w:val="00926F89"/>
    <w:rsid w:val="00927189"/>
    <w:rsid w:val="009278D9"/>
    <w:rsid w:val="0093792D"/>
    <w:rsid w:val="0096463E"/>
    <w:rsid w:val="00964A47"/>
    <w:rsid w:val="00965C15"/>
    <w:rsid w:val="00967AC5"/>
    <w:rsid w:val="00985574"/>
    <w:rsid w:val="009950F6"/>
    <w:rsid w:val="00996A94"/>
    <w:rsid w:val="009A4892"/>
    <w:rsid w:val="009A7AF5"/>
    <w:rsid w:val="009B1FBD"/>
    <w:rsid w:val="009B2232"/>
    <w:rsid w:val="009B5BD8"/>
    <w:rsid w:val="009C05CF"/>
    <w:rsid w:val="009D1590"/>
    <w:rsid w:val="009E23D9"/>
    <w:rsid w:val="009E63C1"/>
    <w:rsid w:val="00A02F5C"/>
    <w:rsid w:val="00A040F9"/>
    <w:rsid w:val="00A3014B"/>
    <w:rsid w:val="00A40847"/>
    <w:rsid w:val="00A55A1A"/>
    <w:rsid w:val="00A643F6"/>
    <w:rsid w:val="00A7320D"/>
    <w:rsid w:val="00A73C80"/>
    <w:rsid w:val="00A7593E"/>
    <w:rsid w:val="00A81211"/>
    <w:rsid w:val="00AA0288"/>
    <w:rsid w:val="00AA1C1E"/>
    <w:rsid w:val="00AB0291"/>
    <w:rsid w:val="00AB1636"/>
    <w:rsid w:val="00AB27B2"/>
    <w:rsid w:val="00AD5D2D"/>
    <w:rsid w:val="00AE08FF"/>
    <w:rsid w:val="00AF53DE"/>
    <w:rsid w:val="00B0057A"/>
    <w:rsid w:val="00B063D7"/>
    <w:rsid w:val="00B10A46"/>
    <w:rsid w:val="00B113D6"/>
    <w:rsid w:val="00B20947"/>
    <w:rsid w:val="00B22EBC"/>
    <w:rsid w:val="00B25C1D"/>
    <w:rsid w:val="00B26CFF"/>
    <w:rsid w:val="00B33F15"/>
    <w:rsid w:val="00B5186C"/>
    <w:rsid w:val="00B57A1C"/>
    <w:rsid w:val="00B6143D"/>
    <w:rsid w:val="00B66EEA"/>
    <w:rsid w:val="00B74FFC"/>
    <w:rsid w:val="00B84020"/>
    <w:rsid w:val="00B9227D"/>
    <w:rsid w:val="00B94F8F"/>
    <w:rsid w:val="00B978E2"/>
    <w:rsid w:val="00BA2601"/>
    <w:rsid w:val="00BA28C9"/>
    <w:rsid w:val="00BA4687"/>
    <w:rsid w:val="00BC191D"/>
    <w:rsid w:val="00BE0646"/>
    <w:rsid w:val="00BE7179"/>
    <w:rsid w:val="00C075D6"/>
    <w:rsid w:val="00C202D0"/>
    <w:rsid w:val="00C355E4"/>
    <w:rsid w:val="00C37220"/>
    <w:rsid w:val="00C44C06"/>
    <w:rsid w:val="00C5249A"/>
    <w:rsid w:val="00C620A3"/>
    <w:rsid w:val="00C6538F"/>
    <w:rsid w:val="00C72D07"/>
    <w:rsid w:val="00C8205C"/>
    <w:rsid w:val="00C822AC"/>
    <w:rsid w:val="00C86D71"/>
    <w:rsid w:val="00C94E19"/>
    <w:rsid w:val="00CA203E"/>
    <w:rsid w:val="00CA6D4A"/>
    <w:rsid w:val="00CA7A08"/>
    <w:rsid w:val="00CB2A6F"/>
    <w:rsid w:val="00CE4BC9"/>
    <w:rsid w:val="00CE52FD"/>
    <w:rsid w:val="00CE5D92"/>
    <w:rsid w:val="00CE6C87"/>
    <w:rsid w:val="00CF4037"/>
    <w:rsid w:val="00CF451E"/>
    <w:rsid w:val="00D03EF5"/>
    <w:rsid w:val="00D146EC"/>
    <w:rsid w:val="00D216D7"/>
    <w:rsid w:val="00D224F4"/>
    <w:rsid w:val="00D36B84"/>
    <w:rsid w:val="00D43C02"/>
    <w:rsid w:val="00D51E98"/>
    <w:rsid w:val="00D52C82"/>
    <w:rsid w:val="00D530E5"/>
    <w:rsid w:val="00D55A94"/>
    <w:rsid w:val="00D7405C"/>
    <w:rsid w:val="00D76381"/>
    <w:rsid w:val="00D84219"/>
    <w:rsid w:val="00D96931"/>
    <w:rsid w:val="00DC1585"/>
    <w:rsid w:val="00DD0B3C"/>
    <w:rsid w:val="00DD3FB8"/>
    <w:rsid w:val="00DD44A4"/>
    <w:rsid w:val="00DE6996"/>
    <w:rsid w:val="00DF05DC"/>
    <w:rsid w:val="00DF4FB4"/>
    <w:rsid w:val="00E02346"/>
    <w:rsid w:val="00E02BE6"/>
    <w:rsid w:val="00E0395C"/>
    <w:rsid w:val="00E144EB"/>
    <w:rsid w:val="00E16D9F"/>
    <w:rsid w:val="00E330A3"/>
    <w:rsid w:val="00E34D48"/>
    <w:rsid w:val="00E3537D"/>
    <w:rsid w:val="00E532E3"/>
    <w:rsid w:val="00E82FE1"/>
    <w:rsid w:val="00EB4022"/>
    <w:rsid w:val="00EC02FB"/>
    <w:rsid w:val="00EC1E73"/>
    <w:rsid w:val="00EC2B68"/>
    <w:rsid w:val="00ED07C5"/>
    <w:rsid w:val="00ED13D6"/>
    <w:rsid w:val="00EE093E"/>
    <w:rsid w:val="00EE4C7A"/>
    <w:rsid w:val="00EE6FC8"/>
    <w:rsid w:val="00EF33A7"/>
    <w:rsid w:val="00EF7C0D"/>
    <w:rsid w:val="00F040BA"/>
    <w:rsid w:val="00F11AE3"/>
    <w:rsid w:val="00F12242"/>
    <w:rsid w:val="00F23026"/>
    <w:rsid w:val="00F264E7"/>
    <w:rsid w:val="00F30390"/>
    <w:rsid w:val="00F4482D"/>
    <w:rsid w:val="00F44BEF"/>
    <w:rsid w:val="00F553A4"/>
    <w:rsid w:val="00F77120"/>
    <w:rsid w:val="00F869DB"/>
    <w:rsid w:val="00F87C83"/>
    <w:rsid w:val="00F92ABE"/>
    <w:rsid w:val="00F97B69"/>
    <w:rsid w:val="00F97E17"/>
    <w:rsid w:val="00FA1025"/>
    <w:rsid w:val="00FA49D4"/>
    <w:rsid w:val="00FA666C"/>
    <w:rsid w:val="00FB3B2E"/>
    <w:rsid w:val="00FB3E7D"/>
    <w:rsid w:val="00FD30E8"/>
    <w:rsid w:val="00FE5EBC"/>
    <w:rsid w:val="667F6A9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qFormat/>
    <w:uiPriority w:val="0"/>
    <w:pPr>
      <w:keepNext/>
      <w:keepLines/>
      <w:numPr>
        <w:ilvl w:val="1"/>
        <w:numId w:val="1"/>
      </w:numPr>
      <w:spacing w:before="120" w:after="60"/>
      <w:jc w:val="left"/>
      <w:outlineLvl w:val="1"/>
    </w:pPr>
    <w:rPr>
      <w:i/>
      <w:iCs/>
    </w:rPr>
  </w:style>
  <w:style w:type="paragraph" w:styleId="4">
    <w:name w:val="heading 3"/>
    <w:basedOn w:val="1"/>
    <w:next w:val="1"/>
    <w:qFormat/>
    <w:uiPriority w:val="0"/>
    <w:pPr>
      <w:numPr>
        <w:ilvl w:val="2"/>
        <w:numId w:val="1"/>
      </w:numPr>
      <w:spacing w:line="240" w:lineRule="exact"/>
      <w:jc w:val="both"/>
      <w:outlineLvl w:val="2"/>
    </w:pPr>
    <w:rPr>
      <w:i/>
      <w:iCs/>
    </w:rPr>
  </w:style>
  <w:style w:type="paragraph" w:styleId="5">
    <w:name w:val="heading 4"/>
    <w:basedOn w:val="1"/>
    <w:next w:val="1"/>
    <w:qFormat/>
    <w:uiPriority w:val="0"/>
    <w:pPr>
      <w:numPr>
        <w:ilvl w:val="3"/>
        <w:numId w:val="1"/>
      </w:numPr>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35"/>
    <w:uiPriority w:val="0"/>
    <w:pPr>
      <w:spacing w:line="360" w:lineRule="auto"/>
      <w:ind w:firstLine="289"/>
      <w:jc w:val="both"/>
    </w:pPr>
    <w:rPr>
      <w:spacing w:val="-1"/>
    </w:rPr>
  </w:style>
  <w:style w:type="paragraph" w:styleId="8">
    <w:name w:val="Body Text Indent 2"/>
    <w:basedOn w:val="1"/>
    <w:link w:val="44"/>
    <w:uiPriority w:val="0"/>
    <w:pPr>
      <w:spacing w:after="120" w:line="480" w:lineRule="auto"/>
      <w:ind w:left="283"/>
    </w:pPr>
  </w:style>
  <w:style w:type="paragraph" w:styleId="9">
    <w:name w:val="footer"/>
    <w:basedOn w:val="1"/>
    <w:link w:val="37"/>
    <w:qFormat/>
    <w:uiPriority w:val="99"/>
    <w:pPr>
      <w:tabs>
        <w:tab w:val="center" w:pos="4513"/>
        <w:tab w:val="right" w:pos="9026"/>
      </w:tabs>
    </w:pPr>
  </w:style>
  <w:style w:type="paragraph" w:styleId="10">
    <w:name w:val="header"/>
    <w:basedOn w:val="1"/>
    <w:link w:val="36"/>
    <w:uiPriority w:val="0"/>
    <w:pPr>
      <w:tabs>
        <w:tab w:val="center" w:pos="4513"/>
        <w:tab w:val="right" w:pos="9026"/>
      </w:tabs>
    </w:pPr>
  </w:style>
  <w:style w:type="paragraph" w:styleId="11">
    <w:name w:val="Title"/>
    <w:basedOn w:val="1"/>
    <w:link w:val="45"/>
    <w:qFormat/>
    <w:uiPriority w:val="0"/>
    <w:rPr>
      <w:rFonts w:ascii="Arial" w:hAnsi="Arial" w:eastAsia="Times New Roman"/>
      <w:sz w:val="48"/>
    </w:rPr>
  </w:style>
  <w:style w:type="character" w:styleId="13">
    <w:name w:val="Hyperlink"/>
    <w:unhideWhenUsed/>
    <w:uiPriority w:val="99"/>
    <w:rPr>
      <w:color w:val="0000FF"/>
      <w:u w:val="single"/>
    </w:rPr>
  </w:style>
  <w:style w:type="paragraph" w:customStyle="1" w:styleId="15">
    <w:name w:val="Abstract"/>
    <w:link w:val="33"/>
    <w:uiPriority w:val="0"/>
    <w:pPr>
      <w:spacing w:after="200"/>
      <w:jc w:val="both"/>
    </w:pPr>
    <w:rPr>
      <w:rFonts w:ascii="Times New Roman" w:hAnsi="Times New Roman" w:eastAsia="SimSun" w:cs="Times New Roman"/>
      <w:b/>
      <w:bCs/>
      <w:sz w:val="18"/>
      <w:szCs w:val="18"/>
      <w:lang w:val="en-US" w:eastAsia="en-US" w:bidi="ar-SA"/>
    </w:rPr>
  </w:style>
  <w:style w:type="paragraph" w:customStyle="1" w:styleId="16">
    <w:name w:val="Affiliation"/>
    <w:uiPriority w:val="0"/>
    <w:pPr>
      <w:jc w:val="center"/>
    </w:pPr>
    <w:rPr>
      <w:rFonts w:ascii="Times New Roman" w:hAnsi="Times New Roman" w:eastAsia="SimSun" w:cs="Times New Roman"/>
      <w:lang w:val="en-US" w:eastAsia="en-US" w:bidi="ar-SA"/>
    </w:rPr>
  </w:style>
  <w:style w:type="paragraph" w:customStyle="1" w:styleId="17">
    <w:name w:val="Author"/>
    <w:uiPriority w:val="0"/>
    <w:pPr>
      <w:spacing w:before="360" w:after="40"/>
      <w:jc w:val="center"/>
    </w:pPr>
    <w:rPr>
      <w:rFonts w:ascii="Times New Roman" w:hAnsi="Times New Roman" w:eastAsia="SimSun" w:cs="Times New Roman"/>
      <w:sz w:val="22"/>
      <w:szCs w:val="22"/>
      <w:lang w:val="en-US" w:eastAsia="en-US" w:bidi="ar-SA"/>
    </w:rPr>
  </w:style>
  <w:style w:type="paragraph" w:customStyle="1" w:styleId="18">
    <w:name w:val="bullet list"/>
    <w:basedOn w:val="7"/>
    <w:uiPriority w:val="0"/>
    <w:pPr>
      <w:numPr>
        <w:ilvl w:val="0"/>
        <w:numId w:val="2"/>
      </w:numPr>
      <w:tabs>
        <w:tab w:val="left" w:pos="648"/>
      </w:tabs>
      <w:ind w:left="357" w:hanging="357"/>
    </w:pPr>
  </w:style>
  <w:style w:type="paragraph" w:customStyle="1" w:styleId="19">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0">
    <w:name w:val="figure caption"/>
    <w:uiPriority w:val="0"/>
    <w:pPr>
      <w:numPr>
        <w:ilvl w:val="0"/>
        <w:numId w:val="3"/>
      </w:numPr>
      <w:spacing w:before="80" w:after="200"/>
      <w:jc w:val="center"/>
    </w:pPr>
    <w:rPr>
      <w:rFonts w:ascii="Times New Roman" w:hAnsi="Times New Roman" w:eastAsia="SimSun" w:cs="Times New Roman"/>
      <w:sz w:val="16"/>
      <w:szCs w:val="16"/>
      <w:lang w:val="en-US" w:eastAsia="en-US" w:bidi="ar-SA"/>
    </w:rPr>
  </w:style>
  <w:style w:type="paragraph" w:customStyle="1" w:styleId="21">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2">
    <w:name w:val="key words"/>
    <w:uiPriority w:val="0"/>
    <w:pPr>
      <w:spacing w:after="120"/>
      <w:ind w:firstLine="288"/>
      <w:jc w:val="both"/>
    </w:pPr>
    <w:rPr>
      <w:rFonts w:ascii="Times New Roman" w:hAnsi="Times New Roman" w:eastAsia="SimSun" w:cs="Times New Roman"/>
      <w:b/>
      <w:bCs/>
      <w:i/>
      <w:iCs/>
      <w:sz w:val="18"/>
      <w:szCs w:val="18"/>
      <w:lang w:val="en-US" w:eastAsia="en-US" w:bidi="ar-SA"/>
    </w:rPr>
  </w:style>
  <w:style w:type="paragraph" w:customStyle="1" w:styleId="23">
    <w:name w:val="paper subtitle"/>
    <w:uiPriority w:val="0"/>
    <w:pPr>
      <w:spacing w:after="120"/>
      <w:jc w:val="center"/>
    </w:pPr>
    <w:rPr>
      <w:rFonts w:ascii="Times New Roman" w:hAnsi="Times New Roman" w:eastAsia="MS Mincho" w:cs="Times New Roman"/>
      <w:sz w:val="24"/>
      <w:szCs w:val="28"/>
      <w:lang w:val="en-US" w:eastAsia="en-US" w:bidi="ar-SA"/>
    </w:rPr>
  </w:style>
  <w:style w:type="paragraph" w:customStyle="1" w:styleId="24">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5">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6">
    <w:name w:val="sponsors"/>
    <w:qFormat/>
    <w:uiPriority w:val="0"/>
    <w:pPr>
      <w:framePr w:wrap="around"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7">
    <w:name w:val="table col head"/>
    <w:basedOn w:val="1"/>
    <w:qFormat/>
    <w:uiPriority w:val="0"/>
    <w:rPr>
      <w:b/>
      <w:bCs/>
      <w:sz w:val="16"/>
      <w:szCs w:val="16"/>
    </w:rPr>
  </w:style>
  <w:style w:type="paragraph" w:customStyle="1" w:styleId="28">
    <w:name w:val="table col subhead"/>
    <w:basedOn w:val="27"/>
    <w:uiPriority w:val="0"/>
    <w:rPr>
      <w:i/>
      <w:iCs/>
      <w:sz w:val="15"/>
      <w:szCs w:val="15"/>
    </w:rPr>
  </w:style>
  <w:style w:type="paragraph" w:customStyle="1" w:styleId="29">
    <w:name w:val="table copy"/>
    <w:uiPriority w:val="0"/>
    <w:pPr>
      <w:jc w:val="both"/>
    </w:pPr>
    <w:rPr>
      <w:rFonts w:ascii="Times New Roman" w:hAnsi="Times New Roman" w:eastAsia="SimSun" w:cs="Times New Roman"/>
      <w:sz w:val="16"/>
      <w:szCs w:val="16"/>
      <w:lang w:val="en-US" w:eastAsia="en-US" w:bidi="ar-SA"/>
    </w:rPr>
  </w:style>
  <w:style w:type="paragraph" w:customStyle="1" w:styleId="30">
    <w:name w:val="table footnote"/>
    <w:uiPriority w:val="0"/>
    <w:pPr>
      <w:spacing w:before="60" w:after="30"/>
      <w:jc w:val="right"/>
    </w:pPr>
    <w:rPr>
      <w:rFonts w:ascii="Times New Roman" w:hAnsi="Times New Roman" w:eastAsia="SimSun" w:cs="Times New Roman"/>
      <w:sz w:val="12"/>
      <w:szCs w:val="12"/>
      <w:lang w:val="en-US" w:eastAsia="en-US" w:bidi="ar-SA"/>
    </w:rPr>
  </w:style>
  <w:style w:type="paragraph" w:customStyle="1" w:styleId="31">
    <w:name w:val="table head"/>
    <w:uiPriority w:val="0"/>
    <w:pPr>
      <w:numPr>
        <w:ilvl w:val="0"/>
        <w:numId w:val="6"/>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2">
    <w:name w:val="Style Abstract + Italic"/>
    <w:basedOn w:val="15"/>
    <w:link w:val="34"/>
    <w:uiPriority w:val="0"/>
    <w:rPr>
      <w:rFonts w:eastAsia="MS Mincho"/>
      <w:i/>
      <w:iCs/>
    </w:rPr>
  </w:style>
  <w:style w:type="character" w:customStyle="1" w:styleId="33">
    <w:name w:val="Abstract Char"/>
    <w:link w:val="15"/>
    <w:qFormat/>
    <w:locked/>
    <w:uiPriority w:val="0"/>
    <w:rPr>
      <w:b/>
      <w:bCs/>
      <w:sz w:val="18"/>
      <w:szCs w:val="18"/>
      <w:lang w:val="en-US" w:eastAsia="en-US" w:bidi="ar-SA"/>
    </w:rPr>
  </w:style>
  <w:style w:type="character" w:customStyle="1" w:styleId="34">
    <w:name w:val="Style Abstract + Italic Char"/>
    <w:link w:val="32"/>
    <w:locked/>
    <w:uiPriority w:val="0"/>
    <w:rPr>
      <w:rFonts w:eastAsia="MS Mincho"/>
      <w:b/>
      <w:bCs/>
      <w:i/>
      <w:iCs/>
      <w:sz w:val="18"/>
      <w:szCs w:val="18"/>
      <w:lang w:val="en-US" w:eastAsia="en-US" w:bidi="ar-SA"/>
    </w:rPr>
  </w:style>
  <w:style w:type="character" w:customStyle="1" w:styleId="35">
    <w:name w:val="Teks Isi KAR"/>
    <w:link w:val="7"/>
    <w:uiPriority w:val="0"/>
    <w:rPr>
      <w:spacing w:val="-1"/>
      <w:lang w:val="en-US" w:eastAsia="en-US"/>
    </w:rPr>
  </w:style>
  <w:style w:type="character" w:customStyle="1" w:styleId="36">
    <w:name w:val="Header KAR"/>
    <w:link w:val="10"/>
    <w:uiPriority w:val="0"/>
    <w:rPr>
      <w:lang w:val="en-US" w:eastAsia="en-US"/>
    </w:rPr>
  </w:style>
  <w:style w:type="character" w:customStyle="1" w:styleId="37">
    <w:name w:val="Footer KAR"/>
    <w:link w:val="9"/>
    <w:uiPriority w:val="99"/>
    <w:rPr>
      <w:lang w:val="en-US" w:eastAsia="en-US"/>
    </w:rPr>
  </w:style>
  <w:style w:type="paragraph" w:customStyle="1" w:styleId="38">
    <w:name w:val="Style paper title + 14 pt"/>
    <w:basedOn w:val="24"/>
    <w:qFormat/>
    <w:uiPriority w:val="0"/>
    <w:rPr>
      <w:sz w:val="24"/>
    </w:rPr>
  </w:style>
  <w:style w:type="paragraph" w:customStyle="1" w:styleId="39">
    <w:name w:val="Style Author + Bold"/>
    <w:basedOn w:val="17"/>
    <w:uiPriority w:val="0"/>
    <w:pPr>
      <w:spacing w:before="240"/>
    </w:pPr>
    <w:rPr>
      <w:b/>
      <w:bCs/>
    </w:rPr>
  </w:style>
  <w:style w:type="paragraph" w:customStyle="1" w:styleId="40">
    <w:name w:val="Afiliasi"/>
    <w:basedOn w:val="17"/>
    <w:qFormat/>
    <w:uiPriority w:val="0"/>
    <w:pPr>
      <w:spacing w:before="40"/>
      <w:contextualSpacing/>
    </w:pPr>
    <w:rPr>
      <w:sz w:val="20"/>
      <w:szCs w:val="20"/>
      <w:lang w:val="id-ID"/>
    </w:rPr>
  </w:style>
  <w:style w:type="paragraph" w:customStyle="1" w:styleId="41">
    <w:name w:val="abstrak"/>
    <w:basedOn w:val="7"/>
    <w:qFormat/>
    <w:uiPriority w:val="0"/>
    <w:pPr>
      <w:spacing w:line="240" w:lineRule="auto"/>
      <w:ind w:left="567" w:right="567" w:firstLine="0"/>
    </w:pPr>
    <w:rPr>
      <w:szCs w:val="24"/>
    </w:rPr>
  </w:style>
  <w:style w:type="character" w:customStyle="1" w:styleId="42">
    <w:name w:val="hps"/>
    <w:basedOn w:val="12"/>
    <w:uiPriority w:val="0"/>
  </w:style>
  <w:style w:type="character" w:customStyle="1" w:styleId="43">
    <w:name w:val="apple-converted-space"/>
    <w:basedOn w:val="12"/>
    <w:uiPriority w:val="0"/>
  </w:style>
  <w:style w:type="character" w:customStyle="1" w:styleId="44">
    <w:name w:val="Inden Teks Isi 2 KAR"/>
    <w:link w:val="8"/>
    <w:uiPriority w:val="0"/>
    <w:rPr>
      <w:lang w:val="en-US" w:eastAsia="en-US"/>
    </w:rPr>
  </w:style>
  <w:style w:type="character" w:customStyle="1" w:styleId="45">
    <w:name w:val="Judul KAR"/>
    <w:link w:val="11"/>
    <w:uiPriority w:val="0"/>
    <w:rPr>
      <w:rFonts w:ascii="Arial" w:hAnsi="Arial" w:eastAsia="Times New Roman"/>
      <w:sz w:val="48"/>
      <w:lang w:val="en-US" w:eastAsia="en-US"/>
    </w:rPr>
  </w:style>
  <w:style w:type="paragraph" w:customStyle="1" w:styleId="46">
    <w:name w:val="Daftar Pustaka"/>
    <w:basedOn w:val="11"/>
    <w:qFormat/>
    <w:uiPriority w:val="0"/>
    <w:pPr>
      <w:spacing w:before="120" w:after="120"/>
      <w:ind w:left="284" w:hanging="284"/>
      <w:jc w:val="both"/>
    </w:pPr>
    <w:rPr>
      <w:rFonts w:ascii="Times New Roman" w:hAnsi="Times New Roman"/>
      <w:sz w:val="20"/>
      <w:szCs w:val="24"/>
    </w:rPr>
  </w:style>
  <w:style w:type="paragraph" w:customStyle="1" w:styleId="47">
    <w:name w:val="IEEE Author Name"/>
    <w:basedOn w:val="1"/>
    <w:next w:val="1"/>
    <w:qFormat/>
    <w:uiPriority w:val="0"/>
    <w:pPr>
      <w:adjustRightInd w:val="0"/>
      <w:snapToGrid w:val="0"/>
      <w:spacing w:before="120" w:after="120"/>
    </w:pPr>
    <w:rPr>
      <w:rFonts w:eastAsia="Times New Roman"/>
      <w:sz w:val="22"/>
      <w:szCs w:val="24"/>
      <w:lang w:val="en-GB" w:eastAsia="en-GB"/>
    </w:rPr>
  </w:style>
  <w:style w:type="paragraph" w:customStyle="1" w:styleId="48">
    <w:name w:val="IEEE Author Affiliation"/>
    <w:basedOn w:val="1"/>
    <w:next w:val="1"/>
    <w:uiPriority w:val="0"/>
    <w:pPr>
      <w:spacing w:after="60"/>
    </w:pPr>
    <w:rPr>
      <w:rFonts w:eastAsia="Times New Roman"/>
      <w:i/>
      <w:szCs w:val="24"/>
      <w:lang w:val="en-GB" w:eastAsia="en-GB"/>
    </w:rPr>
  </w:style>
  <w:style w:type="paragraph" w:customStyle="1" w:styleId="49">
    <w:name w:val="IEEE Author Email"/>
    <w:next w:val="48"/>
    <w:uiPriority w:val="0"/>
    <w:pPr>
      <w:spacing w:after="60"/>
      <w:jc w:val="center"/>
    </w:pPr>
    <w:rPr>
      <w:rFonts w:ascii="Courier" w:hAnsi="Courier" w:eastAsia="Times New Roman" w:cs="Times New Roman"/>
      <w:sz w:val="18"/>
      <w:szCs w:val="24"/>
      <w:lang w:val="en-GB" w:eastAsia="en-GB" w:bidi="ar-SA"/>
    </w:rPr>
  </w:style>
  <w:style w:type="paragraph" w:customStyle="1" w:styleId="50">
    <w:name w:val="Defaul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1252</Words>
  <Characters>8446</Characters>
  <Lines>70</Lines>
  <Paragraphs>19</Paragraphs>
  <TotalTime>9</TotalTime>
  <ScaleCrop>false</ScaleCrop>
  <LinksUpToDate>false</LinksUpToDate>
  <CharactersWithSpaces>9679</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2020-04-14T12:55:00Z</dcterms:created>
  <dc:creator>IEEE</dc:creator>
  <cp:lastModifiedBy>LENOVO</cp:lastModifiedBy>
  <cp:lastPrinted>2012-09-04T16:14:00Z</cp:lastPrinted>
  <dcterms:modified xsi:type="dcterms:W3CDTF">2020-04-15T02:05:16Z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